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D7D" w:rsidRDefault="00971D7D">
      <w:pPr>
        <w:pStyle w:val="Default"/>
        <w:rPr>
          <w:sz w:val="22"/>
          <w:szCs w:val="22"/>
        </w:rPr>
      </w:pPr>
    </w:p>
    <w:p w:rsidR="00971D7D" w:rsidRDefault="00971D7D">
      <w:pPr>
        <w:pStyle w:val="Default"/>
        <w:rPr>
          <w:color w:val="auto"/>
        </w:rPr>
      </w:pPr>
    </w:p>
    <w:p w:rsidR="00971D7D" w:rsidRDefault="00AE58F2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</w:p>
    <w:p w:rsidR="00971D7D" w:rsidRDefault="00971D7D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color w:val="auto"/>
          <w:sz w:val="72"/>
          <w:szCs w:val="7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color w:val="auto"/>
          <w:sz w:val="72"/>
          <w:szCs w:val="72"/>
        </w:rPr>
      </w:pPr>
    </w:p>
    <w:p w:rsidR="00971D7D" w:rsidRDefault="00971D7D">
      <w:pPr>
        <w:pStyle w:val="Default"/>
        <w:jc w:val="center"/>
        <w:rPr>
          <w:rFonts w:ascii="Bodoni MT Black" w:hAnsi="Bodoni MT Black" w:cs="Calibri"/>
          <w:color w:val="auto"/>
          <w:sz w:val="72"/>
          <w:szCs w:val="72"/>
          <w:u w:val="single"/>
        </w:rPr>
      </w:pPr>
    </w:p>
    <w:p w:rsidR="00971D7D" w:rsidRDefault="00AE58F2">
      <w:pPr>
        <w:pStyle w:val="Default"/>
        <w:jc w:val="center"/>
        <w:rPr>
          <w:rFonts w:ascii="Bodoni MT Black" w:hAnsi="Bodoni MT Black" w:cs="Calibri"/>
          <w:color w:val="auto"/>
          <w:sz w:val="52"/>
          <w:szCs w:val="52"/>
          <w:u w:val="single"/>
        </w:rPr>
      </w:pPr>
      <w:r>
        <w:rPr>
          <w:rFonts w:ascii="Bodoni MT Black" w:hAnsi="Bodoni MT Black" w:cs="Calibri"/>
          <w:color w:val="auto"/>
          <w:sz w:val="52"/>
          <w:szCs w:val="52"/>
          <w:u w:val="single"/>
        </w:rPr>
        <w:t>STANDARDY</w:t>
      </w:r>
    </w:p>
    <w:p w:rsidR="00971D7D" w:rsidRDefault="00AE58F2">
      <w:pPr>
        <w:pStyle w:val="Default"/>
        <w:jc w:val="center"/>
        <w:rPr>
          <w:rFonts w:ascii="Bodoni MT Black" w:hAnsi="Bodoni MT Black" w:cs="Calibri"/>
          <w:color w:val="auto"/>
          <w:sz w:val="52"/>
          <w:szCs w:val="52"/>
          <w:u w:val="single"/>
        </w:rPr>
      </w:pPr>
      <w:r>
        <w:rPr>
          <w:rFonts w:ascii="Bodoni MT Black" w:hAnsi="Bodoni MT Black" w:cs="Calibri"/>
          <w:color w:val="auto"/>
          <w:sz w:val="52"/>
          <w:szCs w:val="52"/>
          <w:u w:val="single"/>
        </w:rPr>
        <w:t>OCHRONY MAŁOLETNICH</w:t>
      </w:r>
    </w:p>
    <w:p w:rsidR="00971D7D" w:rsidRDefault="00626888">
      <w:pPr>
        <w:pStyle w:val="Default"/>
        <w:jc w:val="center"/>
        <w:rPr>
          <w:rFonts w:ascii="Bodoni MT Black" w:hAnsi="Bodoni MT Black" w:cs="Calibri"/>
          <w:color w:val="auto"/>
          <w:sz w:val="52"/>
          <w:szCs w:val="52"/>
          <w:u w:val="single"/>
        </w:rPr>
      </w:pPr>
      <w:r>
        <w:rPr>
          <w:rFonts w:ascii="Bodoni MT Black" w:hAnsi="Bodoni MT Black" w:cs="Calibri"/>
          <w:color w:val="auto"/>
          <w:sz w:val="52"/>
          <w:szCs w:val="52"/>
          <w:u w:val="single"/>
        </w:rPr>
        <w:t>MALI ARTYSCI ZLOBEK W WARSZAWIE</w:t>
      </w:r>
    </w:p>
    <w:p w:rsidR="00971D7D" w:rsidRDefault="00AE58F2">
      <w:pPr>
        <w:pStyle w:val="Default"/>
        <w:rPr>
          <w:color w:val="auto"/>
        </w:rPr>
      </w:pPr>
      <w:r>
        <w:br w:type="page"/>
      </w:r>
    </w:p>
    <w:p w:rsidR="00971D7D" w:rsidRDefault="00AE58F2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>Spis treści: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ROZDZIAŁ 1 ………………………………………………………………………….………………………………………………………..….3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PODSTAWOWE TERMINY ………………………………………………………………………….………………………………..…….3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2 ………………………………………………………………………….……………………………………………………..…….4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ZASADY ZAPEWNIAJĄCE BEZPIECZNE RELACJE MIĘDZY MAŁOLETNIM A PERSONELEM OPIEKUNA DZIENNEGO…...4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3 ………………………………………………………………………….……………………………………………………..…….7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ROZPOZNAWANIE I REAGOWANIE NA CZYNNIKI RYZYKA KRZYWDZENIA MAŁOLETNICH …………………..7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4 ………………………………………………………………………….………………………………………………………..….8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I PROCEDURA PODEJMOWANIA INTERWENCJI W SYTUACJI PODEJRZENIA KRZYWDZENIA MAŁOLETNIEGO ……………………………………………………………………………………………………….………..……………..8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5 ………………………………………………………………………….…………….…………..…………………………………9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OCHRONY WIZERUNKU MAŁOLETNIEGO…………………………..………..……………………...………………..9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6 …..…………………………………………………………………….…………………….………………………………….…10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ZASADY KORZYSTANIA Z URZĄDZEŃ ELEKTRONICZNYCH Z DOSTĘPEM DO SIECI INTERNET.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PROCEDURY OCHRONY MAŁOLETNICH PRZED TREŚCIAMI SZKODLIWYMI I ZAGROŻENIAMI W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SIECI INTERNET ORAZ UTRWALONYMI W INNEJ FORMIE …………………………………………….………..……….10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7………………………………………………………………………….……………………………………………………….….10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USTALENIA PLANU WSPARCIA MAŁOLETNIEGO PO UJAWNIENIU KRZYWDY ………………………10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8 ………………………………………………………………………….……………………………………………………….…11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PROCEDURY OKREŚLAJĄCE ZAKŁADANIE „NIEBIESKIEJ KARTY” ………………………………………………………..11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9 ………………………………………………………………………….………………………………………………………….11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AKTUALIZACJI STANDARDU OCHRONY MAŁOLETNICH ORAZ ZAKRES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KOMPETENCJI OSÓB ODPOWIEDZIALNYCH ZA PRZYGOTOWA</w:t>
      </w:r>
      <w:r w:rsidR="00626888">
        <w:rPr>
          <w:rFonts w:ascii="Calibri" w:hAnsi="Calibri" w:cs="Calibri"/>
          <w:color w:val="auto"/>
          <w:sz w:val="22"/>
          <w:szCs w:val="22"/>
        </w:rPr>
        <w:t>NIE PERSONELU ŻŁOBKA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DO STOSOWANIA STANDARDÓW OCHRONY MAŁOLETNICH …………………………………………………………………11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10 ………………………………………………………………………….…………………….………………………………….12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UDOSTĘPNIANIA RODZICOM STANDARDÓW DO ZAPOZNANIA SIĘ Z NIMI I ICH STOSOWANIA ………………………………………………………………………………………………………………………………………………………...12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ROZDZIAŁ 11 …………………………………………………………………….……………………………………………….…………….13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ZAPISY KOŃCOWE …………………………………………………………………………..……………………………………………….13 </w:t>
      </w:r>
      <w:r>
        <w:br w:type="page"/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Akty prawne na podstawie, których oparte są Standardy Ochrony Małoletnich OPIEKUNA DZIENNEGO Kraina Maluchów w Warszawie: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1) Ustawa z dnia 28 lipca 2023 r. o zmianie ustawy – Kodeks rodzinny opiekuńczy oraz niektórych innych ustaw (Dz.U. z 2023 r. poz. 1606); 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2) Konwencja o Prawach Dziecka przyjęta przez Zgromadzenie Ogólne Narodów Zjednoczonych z dnia 20 listopada 1089 r. (t. j. Dz. U. z 1991 Nr 120 poz. 526 ze zm.). </w:t>
      </w:r>
    </w:p>
    <w:p w:rsidR="00971D7D" w:rsidRDefault="00971D7D">
      <w:pPr>
        <w:pStyle w:val="Default"/>
        <w:rPr>
          <w:color w:val="auto"/>
        </w:rPr>
      </w:pPr>
    </w:p>
    <w:p w:rsidR="00971D7D" w:rsidRDefault="00971D7D">
      <w:pPr>
        <w:pStyle w:val="Default"/>
        <w:rPr>
          <w:color w:val="auto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ROZDZAIŁ 1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PODSTAWOWE TERMINY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1.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Ilekroć w niemniejszych Standardach jest mowa bez bliższego określenia o: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Dyrektor 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Dyrektora </w:t>
      </w:r>
      <w:r w:rsidR="00626888">
        <w:rPr>
          <w:rFonts w:ascii="Calibri" w:hAnsi="Calibri" w:cs="Calibri"/>
          <w:color w:val="auto"/>
          <w:sz w:val="22"/>
          <w:szCs w:val="22"/>
        </w:rPr>
        <w:t>żłobka Mali Artyści w Warszawie</w:t>
      </w:r>
      <w:r>
        <w:rPr>
          <w:rFonts w:ascii="Calibri" w:hAnsi="Calibri" w:cs="Calibri"/>
          <w:color w:val="auto"/>
          <w:sz w:val="22"/>
          <w:szCs w:val="22"/>
        </w:rPr>
        <w:t>,</w:t>
      </w:r>
    </w:p>
    <w:p w:rsidR="00971D7D" w:rsidRDefault="00626888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żłobek</w:t>
      </w:r>
      <w:r w:rsidR="00AE58F2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AE58F2">
        <w:rPr>
          <w:rFonts w:ascii="Calibri" w:hAnsi="Calibri" w:cs="Calibri"/>
          <w:color w:val="auto"/>
          <w:sz w:val="22"/>
          <w:szCs w:val="22"/>
        </w:rPr>
        <w:t xml:space="preserve">– należy przez to </w:t>
      </w:r>
      <w:r>
        <w:rPr>
          <w:rFonts w:ascii="Calibri" w:hAnsi="Calibri" w:cs="Calibri"/>
          <w:color w:val="auto"/>
          <w:sz w:val="22"/>
          <w:szCs w:val="22"/>
        </w:rPr>
        <w:t>rozumieć</w:t>
      </w:r>
      <w:r w:rsidR="00AE58F2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żłobek Mali Artyści w Warszawie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pracowniku </w:t>
      </w:r>
      <w:r w:rsidR="00626888">
        <w:rPr>
          <w:rFonts w:ascii="Calibri" w:hAnsi="Calibri" w:cs="Calibri"/>
          <w:color w:val="auto"/>
          <w:sz w:val="22"/>
          <w:szCs w:val="22"/>
        </w:rPr>
        <w:t xml:space="preserve">– osoba zatrudniona w </w:t>
      </w:r>
      <w:r w:rsidR="00D7028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6888">
        <w:rPr>
          <w:rFonts w:ascii="Calibri" w:hAnsi="Calibri" w:cs="Calibri"/>
          <w:color w:val="auto"/>
          <w:sz w:val="22"/>
          <w:szCs w:val="22"/>
        </w:rPr>
        <w:t>żłobku Mali Artyści w Warszawie</w:t>
      </w:r>
      <w:r>
        <w:rPr>
          <w:rFonts w:ascii="Calibri" w:hAnsi="Calibri" w:cs="Calibri"/>
          <w:color w:val="auto"/>
          <w:sz w:val="22"/>
          <w:szCs w:val="22"/>
        </w:rPr>
        <w:t xml:space="preserve"> na podstawie umowy o pracę bądź umowie zlecenie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małoletnim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zgodnie z kodeksem cywilnym osobę od urodzenia do ukończenia 18 roku życia;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rodzicu/opiekunie małoletniego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osobę uprawnioną do reprezentacji </w:t>
      </w:r>
    </w:p>
    <w:p w:rsidR="00971D7D" w:rsidRDefault="00AE58F2" w:rsidP="00992DF4">
      <w:pPr>
        <w:pStyle w:val="Default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 stanowieniu o małoletnim, w szczególności jego przedstawiciela ustawowego;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przedstawiciel ustawowy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rodzica bądź opiekuna posiadającego pełnię władzy rodzicielskiej lub opiekuna prawnego (osobę reprezentującą małoletniego, ustanowioną przez sąd, w sytuacji, gdy rodzicom nie przysługuje władza rodzicielska lub gdy rodzice nie żyją);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zgodzie opiekuna małoletniego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zgodę co najmniej jednego z rodziców małoletniego. Jednak w przypadku braku porozumienia między opiekunami małoletniego należy poinformować ich o konieczności rozstrzygnięcia sprawy przez sąd rodzinny;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krzywdzeniu małoletniego </w:t>
      </w:r>
      <w:r>
        <w:rPr>
          <w:rFonts w:ascii="Calibri" w:hAnsi="Calibri" w:cs="Calibri"/>
          <w:color w:val="auto"/>
          <w:sz w:val="22"/>
          <w:szCs w:val="22"/>
        </w:rPr>
        <w:t>– należy rozumieć popełnienie czynu zabronionego lub czynu karalnego na szkodę małoletniego przez jakąkolwiek osobę, w tym pr</w:t>
      </w:r>
      <w:r w:rsidR="00EA42FD">
        <w:rPr>
          <w:rFonts w:ascii="Calibri" w:hAnsi="Calibri" w:cs="Calibri"/>
          <w:color w:val="auto"/>
          <w:sz w:val="22"/>
          <w:szCs w:val="22"/>
        </w:rPr>
        <w:t>acownika  żłobka</w:t>
      </w:r>
      <w:r>
        <w:rPr>
          <w:rFonts w:ascii="Calibri" w:hAnsi="Calibri" w:cs="Calibri"/>
          <w:color w:val="auto"/>
          <w:sz w:val="22"/>
          <w:szCs w:val="22"/>
        </w:rPr>
        <w:t xml:space="preserve">  lub zagrożenie dobra małoletniego, w tym jego zaniedbywanie;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dane osobowe małoletniego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wszelkie informacje umożliwiające identyfikację małoletniego w </w:t>
      </w:r>
      <w:r w:rsidR="00EA42FD">
        <w:rPr>
          <w:rFonts w:ascii="Calibri" w:hAnsi="Calibri" w:cs="Calibri"/>
          <w:color w:val="auto"/>
          <w:sz w:val="22"/>
          <w:szCs w:val="22"/>
        </w:rPr>
        <w:t>żłobku Mali Artyści w Warszawie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osobie odpowiedzialnej za Standardy Ochrony Małoletnich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wyznaczonego przez dyrektora </w:t>
      </w:r>
      <w:r w:rsidR="00EA42FD">
        <w:rPr>
          <w:rFonts w:ascii="Calibri" w:hAnsi="Calibri" w:cs="Calibri"/>
          <w:color w:val="auto"/>
          <w:sz w:val="22"/>
          <w:szCs w:val="22"/>
        </w:rPr>
        <w:t>żłobka Mali Artyści w Warszawie</w:t>
      </w:r>
      <w:r>
        <w:rPr>
          <w:rFonts w:ascii="Calibri" w:hAnsi="Calibri" w:cs="Calibri"/>
          <w:color w:val="auto"/>
          <w:sz w:val="22"/>
          <w:szCs w:val="22"/>
        </w:rPr>
        <w:t xml:space="preserve"> pracownika sprawującego nadzór nad realizacją niniejszych Standardów; </w:t>
      </w:r>
    </w:p>
    <w:p w:rsidR="00971D7D" w:rsidRDefault="00AE58F2">
      <w:pPr>
        <w:pStyle w:val="Default"/>
        <w:numPr>
          <w:ilvl w:val="0"/>
          <w:numId w:val="19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osobie odpowiedzialnej za Internet </w:t>
      </w:r>
      <w:r>
        <w:rPr>
          <w:rFonts w:ascii="Calibri" w:hAnsi="Calibri" w:cs="Calibri"/>
          <w:color w:val="auto"/>
          <w:sz w:val="22"/>
          <w:szCs w:val="22"/>
        </w:rPr>
        <w:t xml:space="preserve">– należy przez to rozumieć Dyrektora </w:t>
      </w:r>
      <w:r w:rsidR="00EA42FD">
        <w:rPr>
          <w:rFonts w:ascii="Calibri" w:hAnsi="Calibri" w:cs="Calibri"/>
          <w:color w:val="auto"/>
          <w:sz w:val="22"/>
          <w:szCs w:val="22"/>
        </w:rPr>
        <w:t>żłobka Mali Artyści w Warszawie</w:t>
      </w:r>
    </w:p>
    <w:p w:rsidR="00971D7D" w:rsidRDefault="00AE58F2">
      <w:pPr>
        <w:pStyle w:val="Default"/>
        <w:rPr>
          <w:color w:val="auto"/>
        </w:rPr>
      </w:pPr>
      <w:r>
        <w:br w:type="page"/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>ROZDZIAŁ 2</w:t>
      </w: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ZASADY ZAPEWNIAJĄCE BEZPIECZNE RELACJE MIĘDZY MAŁOLETNIM A PERSONELEM </w:t>
      </w:r>
    </w:p>
    <w:p w:rsidR="00971D7D" w:rsidRDefault="00EA42FD">
      <w:pPr>
        <w:pStyle w:val="Default"/>
        <w:ind w:left="284" w:hanging="360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ŻŁOBKA Mali Artyści w Warszawie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pkt.1.1 oraz art. 22c pkt.2.1)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2.</w:t>
      </w:r>
    </w:p>
    <w:p w:rsidR="00971D7D" w:rsidRPr="000B4688" w:rsidRDefault="00AE58F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0B4688">
        <w:rPr>
          <w:rFonts w:asciiTheme="minorHAnsi" w:hAnsiTheme="minorHAnsi" w:cstheme="minorHAnsi"/>
          <w:color w:val="auto"/>
          <w:sz w:val="22"/>
          <w:szCs w:val="22"/>
        </w:rPr>
        <w:t xml:space="preserve">Osobą odpowiedzialną za przygotowanie </w:t>
      </w:r>
      <w:r w:rsidRPr="00EA42FD">
        <w:rPr>
          <w:rFonts w:asciiTheme="minorHAnsi" w:hAnsiTheme="minorHAnsi" w:cstheme="minorHAnsi"/>
          <w:color w:val="auto"/>
          <w:sz w:val="22"/>
          <w:szCs w:val="22"/>
        </w:rPr>
        <w:t xml:space="preserve">personelu </w:t>
      </w:r>
      <w:bookmarkStart w:id="0" w:name="_Hlk193804352"/>
      <w:r w:rsidR="00EA42FD" w:rsidRPr="00EA42FD">
        <w:rPr>
          <w:rFonts w:asciiTheme="minorHAnsi" w:hAnsiTheme="minorHAnsi" w:cstheme="minorHAnsi"/>
          <w:sz w:val="22"/>
          <w:szCs w:val="22"/>
        </w:rPr>
        <w:t>żłobka</w:t>
      </w:r>
      <w:r w:rsidR="000B4688" w:rsidRPr="00EA42FD">
        <w:rPr>
          <w:rFonts w:asciiTheme="minorHAnsi" w:hAnsiTheme="minorHAnsi" w:cstheme="minorHAnsi"/>
          <w:sz w:val="22"/>
          <w:szCs w:val="22"/>
        </w:rPr>
        <w:t xml:space="preserve"> „</w:t>
      </w:r>
      <w:r w:rsidR="00EA42FD" w:rsidRPr="00EA42FD">
        <w:rPr>
          <w:rFonts w:asciiTheme="minorHAnsi" w:hAnsiTheme="minorHAnsi" w:cstheme="minorHAnsi"/>
          <w:sz w:val="22"/>
          <w:szCs w:val="22"/>
        </w:rPr>
        <w:t>Mali Artyści</w:t>
      </w:r>
      <w:r w:rsidR="000B4688" w:rsidRPr="00EA42FD">
        <w:rPr>
          <w:rFonts w:asciiTheme="minorHAnsi" w:hAnsiTheme="minorHAnsi" w:cstheme="minorHAnsi"/>
          <w:sz w:val="22"/>
          <w:szCs w:val="22"/>
        </w:rPr>
        <w:t xml:space="preserve">” </w:t>
      </w:r>
      <w:bookmarkEnd w:id="0"/>
      <w:r w:rsidR="000B4688" w:rsidRPr="00EA42FD">
        <w:rPr>
          <w:rFonts w:asciiTheme="minorHAnsi" w:hAnsiTheme="minorHAnsi" w:cstheme="minorHAnsi"/>
          <w:sz w:val="22"/>
          <w:szCs w:val="22"/>
        </w:rPr>
        <w:t>(zwanej dalej</w:t>
      </w:r>
      <w:r w:rsidR="00EA42FD" w:rsidRPr="00EA42FD">
        <w:rPr>
          <w:rFonts w:asciiTheme="minorHAnsi" w:hAnsiTheme="minorHAnsi" w:cstheme="minorHAnsi"/>
          <w:sz w:val="22"/>
          <w:szCs w:val="22"/>
        </w:rPr>
        <w:t>: żłobkiem</w:t>
      </w:r>
      <w:r w:rsidR="000B4688" w:rsidRPr="00EA42FD">
        <w:rPr>
          <w:rFonts w:asciiTheme="minorHAnsi" w:hAnsiTheme="minorHAnsi" w:cstheme="minorHAnsi"/>
          <w:sz w:val="22"/>
          <w:szCs w:val="22"/>
        </w:rPr>
        <w:t>)</w:t>
      </w:r>
      <w:r w:rsidR="000B4688" w:rsidRPr="000B4688">
        <w:rPr>
          <w:rFonts w:asciiTheme="minorHAnsi" w:hAnsiTheme="minorHAnsi" w:cstheme="minorHAnsi"/>
        </w:rPr>
        <w:t xml:space="preserve"> </w:t>
      </w:r>
      <w:r w:rsidRPr="000B4688">
        <w:rPr>
          <w:rFonts w:asciiTheme="minorHAnsi" w:hAnsiTheme="minorHAnsi" w:cstheme="minorHAnsi"/>
          <w:color w:val="auto"/>
          <w:sz w:val="22"/>
          <w:szCs w:val="22"/>
        </w:rPr>
        <w:t>do stosowania standardów ochrony małoletnich jest dyrektor</w:t>
      </w:r>
      <w:r w:rsidR="000B468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42FD" w:rsidRPr="00EA42FD">
        <w:rPr>
          <w:rFonts w:asciiTheme="minorHAnsi" w:hAnsiTheme="minorHAnsi" w:cstheme="minorHAnsi"/>
          <w:sz w:val="22"/>
          <w:szCs w:val="22"/>
        </w:rPr>
        <w:t>żłobka</w:t>
      </w:r>
      <w:r w:rsidRPr="000B46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71D7D" w:rsidRDefault="00971D7D">
      <w:pPr>
        <w:pStyle w:val="Default"/>
        <w:ind w:left="360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Dyrektor  zapoznaje pracowników ze Standardami Ochrony Małoletnich oraz odbiera od każdego zatrudnionego pracownika oświadczenie o zapoznaniu się ze Standardami Ochrony Małoletnich, obowiązującymi w </w:t>
      </w:r>
      <w:r w:rsidR="000B4688" w:rsidRPr="000B4688">
        <w:rPr>
          <w:rFonts w:ascii="Calibri" w:hAnsi="Calibri" w:cs="Calibri"/>
          <w:color w:val="auto"/>
          <w:sz w:val="22"/>
          <w:szCs w:val="22"/>
        </w:rPr>
        <w:t>instytucji opiekuna</w:t>
      </w:r>
      <w:r w:rsidRPr="000B4688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Wzór oświadczenia pracownika został określony w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załączniku nr 1 </w:t>
      </w:r>
      <w:r>
        <w:rPr>
          <w:rFonts w:ascii="Calibri" w:hAnsi="Calibri" w:cs="Calibri"/>
          <w:color w:val="auto"/>
          <w:sz w:val="22"/>
          <w:szCs w:val="22"/>
        </w:rPr>
        <w:t>do niniejszej procedury.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Pracownicy nowo zatrudnieni w </w:t>
      </w:r>
      <w:r w:rsidR="00EA42FD">
        <w:rPr>
          <w:rFonts w:ascii="Calibri" w:hAnsi="Calibri" w:cs="Calibri"/>
          <w:color w:val="auto"/>
          <w:sz w:val="22"/>
          <w:szCs w:val="22"/>
        </w:rPr>
        <w:t>żłobku</w:t>
      </w:r>
      <w:r>
        <w:rPr>
          <w:rFonts w:ascii="Calibri" w:hAnsi="Calibri" w:cs="Calibri"/>
          <w:color w:val="auto"/>
          <w:sz w:val="22"/>
          <w:szCs w:val="22"/>
        </w:rPr>
        <w:t xml:space="preserve">  są zapoznawani ze standardami w pierwszym tygodniu pracy i w tym czasie jest od nich odbierane oświadczenie, o którym mowa w ust. 2</w:t>
      </w:r>
    </w:p>
    <w:p w:rsidR="00971D7D" w:rsidRDefault="00971D7D">
      <w:pPr>
        <w:pStyle w:val="Default"/>
        <w:ind w:left="360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Zasady bezpiecznej rekrutacji pracowników: 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Dyrektor, przed nawiązaniem z osobą stosunku pracy lub przed dopuszczeniem osoby do innej działalności związanej z wychowaniem, edukacją, wypoczynkiem, leczeniem małoletnich lub z opieką nad nimi, zobowiązany jest do uzyskania informacji, czy dane tej osoby są zamieszczone 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w Rejestrze z dostępem ograniczonym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lub 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Rejestrze osób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, </w:t>
      </w:r>
      <w:r>
        <w:rPr>
          <w:rFonts w:ascii="Calibri" w:hAnsi="Calibri" w:cs="Calibri"/>
          <w:color w:val="auto"/>
          <w:sz w:val="22"/>
          <w:szCs w:val="22"/>
        </w:rPr>
        <w:t>w stosunku do których Państwowa Komisja do spraw przeciwdziałania wykorzystaniu seksualnemu małoletnich poniżej lat 15 wydała postanowienie o wpisie w Rejestr;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Dyrektor od kandydata pobiera informację z Krajowego Rejestru Karnego o niekaralności;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Jeżeli kandydat posiada obywatelstwo inne niż polskie wówczas powinien przedłożyć również informację z rejestru karnego państwa, którego jest obywatelem, uzyskiwaną do celów działalności zawodowej lub wolontariacie związanym z kontaktami z małoletnimi, bądź informację z rejestru karnego, jeżeli prawo tego państwa nie przewiduje wydawania informacji dla wyżej wymienionych celów;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Dyrektor pobiera od kandydata oświadczenie o państwie/państwach (innych niż Rzeczypospolita Polska), w których zamieszkiwał w ostatnich 20 latach pod rygorem odpowiedzialności karnej; 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nimi;</w:t>
      </w:r>
    </w:p>
    <w:p w:rsidR="00971D7D" w:rsidRDefault="00AE58F2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Pod oświadczeniami składanymi pod rygorem odpowiedzialności karnej składa się oświadczenie o następującej treści: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Jestem świadomy/a odpowiedzialności karnej za złożenie fałszywego oświadczenia. Oświadczenie to zastępuje pouczenie organu o odpowiedzialności karnej za złożenie fałszywego oświadczenia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971D7D">
      <w:pPr>
        <w:pStyle w:val="Default"/>
        <w:ind w:left="720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5. Wzór oświadczenia o niekaralności stanowi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2 </w:t>
      </w:r>
      <w:r>
        <w:rPr>
          <w:rFonts w:ascii="Calibri" w:hAnsi="Calibri" w:cs="Calibri"/>
          <w:color w:val="auto"/>
          <w:sz w:val="22"/>
          <w:szCs w:val="22"/>
        </w:rPr>
        <w:t xml:space="preserve">do niniejszych Standardów. 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3.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bezpiecznych relacji personelu z małoletnimi: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podstawową zasadą wszystkich czynności podejmowanych przez </w:t>
      </w:r>
      <w:r w:rsidRPr="00EA42FD">
        <w:rPr>
          <w:rFonts w:ascii="Calibri" w:hAnsi="Calibri" w:cs="Calibri"/>
          <w:color w:val="auto"/>
          <w:sz w:val="22"/>
          <w:szCs w:val="22"/>
        </w:rPr>
        <w:t xml:space="preserve">personel </w:t>
      </w:r>
      <w:r w:rsidR="00EA42FD" w:rsidRPr="00EA42FD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jest działanie dla dobra małoletniego i w jego interesie. Personel traktuje małoletniego z szacunkiem oraz uwzględnia jego </w:t>
      </w: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godność i potrzeby. Niedopuszczalne jest stosowanie przemocy wobec małoletniego w jakiejkolwiek formie;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bezpiecznych relacji personelu z małoletnimi obowiązują wszystkich pracowników, stażystów i wolontariuszy;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znajomość i zaakceptowanie zasad są potwierdzone podpisaniem oświadczenia, którego wzór stanowi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1 </w:t>
      </w:r>
      <w:r>
        <w:rPr>
          <w:rFonts w:ascii="Calibri" w:hAnsi="Calibri" w:cs="Calibri"/>
          <w:color w:val="auto"/>
          <w:sz w:val="22"/>
          <w:szCs w:val="22"/>
        </w:rPr>
        <w:t xml:space="preserve">do niniejszych Standardów. 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 </w:t>
      </w:r>
      <w:r w:rsidR="00EA42FD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zobowiązany jest do utrzymywania profesjonalnej relacji z małoletnimi i każdorazowego rozważenia, czy jego reakcja, komunikat bądź działanie wobec małoletniego są odpowiednie do sytuacji, bezpieczne, uzasadnione i sprawiedliwe wobec innych małoletnich.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 </w:t>
      </w:r>
      <w:r w:rsidR="00EA42FD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w kontakcie z małoletnimi: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odnosi się do nich z szacunkiem;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wysłuchuje ich i stara się udzielać im odpowiedzi dostosowanej do sytuacji i ich wieku;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nie zawstydza małoletniego, nie lekceważy, nie upokarza i nie obraża;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nie krzyczy, chyba że wymaga tego sytuacja niebezpieczna (np. ostrzeżenie);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nie ujawnia drażliwych informacji o małoletnim osobom do tego nieuprawnionym, dotyczy to również ujawniania jego wizerunku. 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Decyzje dotyczące małoletniego powinny brać pod uwagę bezpieczeństwo pozostałych małoletnich. 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Małoletni ma prawo do prywatności, odstąpienie od zasad poufności każdorazowo musi być uzasadnione. 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 </w:t>
      </w:r>
      <w:r w:rsidR="002B2FC4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zobowiązany jest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małoletnich. </w:t>
      </w:r>
    </w:p>
    <w:p w:rsidR="00971D7D" w:rsidRDefault="00AE58F2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 </w:t>
      </w:r>
      <w:r w:rsidR="002B2FC4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nie może utrwalać wizerunków małoletnich w celach prywatnych, również zawodowych, jeżeli opiekun małoletniego nie wyraził na to zgody.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ind w:left="360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4.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 zobowiązany jest do zapewnienia małoletnim, że w sytuacji, kiedy poczują się niekomfortowo otrzymają stosowną pomoc, zgodną z instrukcją jej udzielania. </w:t>
      </w:r>
    </w:p>
    <w:p w:rsidR="00971D7D" w:rsidRDefault="00AE58F2">
      <w:pPr>
        <w:pStyle w:val="Default"/>
        <w:numPr>
          <w:ilvl w:val="1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przypadku, kiedy pracownik zauważy niepokojące zachowanie lub sytuację, zobowiązany jest postępować zgodnie z instrukcją postępowania, obligatoryjnie w przypadku delikatnych spraw, gdzie jest podejrzenie o nieprzestrzeganiu Standardów do poinformowania dyrekcji. </w:t>
      </w:r>
    </w:p>
    <w:p w:rsidR="00971D7D" w:rsidRDefault="00971D7D">
      <w:pPr>
        <w:pStyle w:val="Default"/>
        <w:ind w:left="360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ind w:left="360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ind w:left="360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5.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Każde,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przemocowe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zachowanie wobec małoletniego jest niedozwolone. 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Nie można małoletniego popychać, bić, szturchać, itp. 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Pracownikowi nie wolno dotykać małoletniego w sposób, który mógłby zostać nieprawidłowo interpretowany. 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Kontakt fizyczny z małoletnim nigdy nie może być niejawny bądź ukrywany, wiązać się z jakąkolwiek gratyfikacją ani wynikać z relacji władzy. 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Pracownik, który ma świadomość, iż małoletni doznał jakiejś krzywdy np. znęcania fizycznego, psychicznego lub wykorzystania seksualnego, zobowiązany jest do zachowania szczególnej ostrożności w kontaktach z małoletnim, wykazując zrozumienie i wyczucie. </w:t>
      </w:r>
    </w:p>
    <w:p w:rsidR="00971D7D" w:rsidRDefault="00AE58F2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uzasadnionych przypadkach dopuszczalny jest kontakt fizyczny pracownika z małoletnim. Do sytuacji takich zaliczyć można: </w:t>
      </w:r>
    </w:p>
    <w:p w:rsidR="00971D7D" w:rsidRDefault="00AE58F2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pomoc małoletniemu niepełnosprawnemu w czynnościach higienicznych, jeśli typ niepełnosprawności tego wymaga, a małoletni/ jego opiekun wyrazi zgodę; </w:t>
      </w:r>
    </w:p>
    <w:p w:rsidR="00971D7D" w:rsidRDefault="00AE58F2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pomoc małoletniemu niepełnosprawnemu w spożywaniu posiłków;</w:t>
      </w:r>
    </w:p>
    <w:p w:rsidR="00971D7D" w:rsidRDefault="00AE58F2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pomoc małoletniemu niepełnosprawnemu w poruszaniu się po żłobku; </w:t>
      </w:r>
    </w:p>
    <w:p w:rsidR="00971D7D" w:rsidRDefault="00AE58F2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pomoc małoletniemu w czynnościach higienicznych i samoobsługowych, wynikających z zakresu obowiązków pracownika żłobka.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6.</w:t>
      </w:r>
    </w:p>
    <w:p w:rsidR="00971D7D" w:rsidRDefault="00AE58F2">
      <w:pPr>
        <w:pStyle w:val="Default"/>
        <w:numPr>
          <w:ilvl w:val="1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Kontakt poza godzinami pracy z małoletnimi jest co do zasady zabroniony, spotkania z małoletnim lub też jego opiekunem powinny odbywać się na</w:t>
      </w:r>
      <w:r w:rsidR="004B778B">
        <w:rPr>
          <w:rFonts w:ascii="Calibri" w:hAnsi="Calibri" w:cs="Calibri"/>
          <w:color w:val="auto"/>
          <w:sz w:val="22"/>
          <w:szCs w:val="22"/>
        </w:rPr>
        <w:t xml:space="preserve"> terenie  żłobka</w:t>
      </w:r>
      <w:r>
        <w:rPr>
          <w:rFonts w:ascii="Calibri" w:hAnsi="Calibri" w:cs="Calibri"/>
          <w:color w:val="auto"/>
          <w:sz w:val="22"/>
          <w:szCs w:val="22"/>
        </w:rPr>
        <w:t xml:space="preserve"> . </w:t>
      </w:r>
    </w:p>
    <w:p w:rsidR="00971D7D" w:rsidRDefault="00AE58F2">
      <w:pPr>
        <w:pStyle w:val="Default"/>
        <w:numPr>
          <w:ilvl w:val="1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Jeśli zachodzi konieczność kontaktu z opiekunem małoletniego poza godzinami pracy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>, dozwolone są środki:</w:t>
      </w:r>
    </w:p>
    <w:p w:rsidR="00971D7D" w:rsidRDefault="00AE58F2">
      <w:pPr>
        <w:pStyle w:val="Default"/>
        <w:numPr>
          <w:ilvl w:val="1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służbowy telefon; </w:t>
      </w:r>
    </w:p>
    <w:p w:rsidR="00971D7D" w:rsidRDefault="00AE58F2">
      <w:pPr>
        <w:pStyle w:val="Default"/>
        <w:numPr>
          <w:ilvl w:val="1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służbowy e-mail;</w:t>
      </w:r>
    </w:p>
    <w:p w:rsidR="00971D7D" w:rsidRDefault="00AE58F2">
      <w:pPr>
        <w:pStyle w:val="Default"/>
        <w:numPr>
          <w:ilvl w:val="1"/>
          <w:numId w:val="5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służbowy komunikator; </w:t>
      </w:r>
    </w:p>
    <w:p w:rsidR="00971D7D" w:rsidRDefault="00AE58F2">
      <w:pPr>
        <w:pStyle w:val="Default"/>
        <w:numPr>
          <w:ilvl w:val="1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 przypadku, gdy pracownika łączą z małoletnim lub jego opiekunem relacje rodzinne lub towarzyskie, zobowiązany on jest do zachowania pełnej poufności, w szczególności do utrzymania w tajemnicy spraw dotyczących innych małoletnich, opiekunów i pracowników.</w:t>
      </w:r>
      <w:r>
        <w:br w:type="page"/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ROZDZIAŁ 3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ROZPOZNAWANIE I REAGOWANIE NA CZYNNIKI RYZYKA KRZYWDZENIA MAŁOLETNICH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7.</w:t>
      </w:r>
    </w:p>
    <w:p w:rsidR="00971D7D" w:rsidRDefault="00AE58F2">
      <w:pPr>
        <w:pStyle w:val="Default"/>
        <w:numPr>
          <w:ilvl w:val="0"/>
          <w:numId w:val="6"/>
        </w:numPr>
        <w:ind w:left="336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Pracownicy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posiadają wiedzę i w ramach wykonywanych obowiązków zwracają uwagę na czynniki ryzyka i symptomy krzywdzenia małoletnich.</w:t>
      </w:r>
    </w:p>
    <w:p w:rsidR="00971D7D" w:rsidRDefault="00971D7D">
      <w:pPr>
        <w:pStyle w:val="Default"/>
        <w:ind w:left="336" w:firstLine="45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numPr>
          <w:ilvl w:val="0"/>
          <w:numId w:val="6"/>
        </w:numPr>
        <w:ind w:left="336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 zidentyfikowania czynników ryzyka pracownicy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podejmują rozmowę z rodzicami, przekazując informację na temat dostępnej oferty wsparcia i motywując ich do szukania dla siebie pomocy. </w:t>
      </w:r>
    </w:p>
    <w:p w:rsidR="00971D7D" w:rsidRDefault="00AE58F2">
      <w:pPr>
        <w:pStyle w:val="Default"/>
        <w:numPr>
          <w:ilvl w:val="0"/>
          <w:numId w:val="6"/>
        </w:numPr>
        <w:ind w:left="336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Pracownicy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monitorują sytuację i dobrostan małoletniego.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4</w:t>
      </w: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ZASADY I PROCEDURA PODEJMOWANIA INTERWENCJI W SYTUACJI PODEJRZENIA KRZYWDZENIA MAŁOLETNIEGO (art. 22c pkt.1.2, art. 22c pkt.1.7. art. 22c pkt.1.8)</w:t>
      </w:r>
    </w:p>
    <w:p w:rsidR="00971D7D" w:rsidRDefault="00971D7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8.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 podjęcia przez pracownika </w:t>
      </w:r>
      <w:r w:rsidR="004B778B">
        <w:rPr>
          <w:rFonts w:asciiTheme="minorHAnsi" w:hAnsiTheme="minorHAnsi" w:cstheme="minorHAnsi"/>
        </w:rPr>
        <w:t>żłobka</w:t>
      </w:r>
      <w:r w:rsidR="007323D4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podejrzenia, że małoletni jest krzywdzony, pracownik ma obowiązek sporządzenia notatki służbowej i przekazania uzyskanej informacji dyrektorowi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9.</w:t>
      </w:r>
    </w:p>
    <w:p w:rsidR="00971D7D" w:rsidRDefault="00AE58F2">
      <w:pPr>
        <w:pStyle w:val="Default"/>
        <w:numPr>
          <w:ilvl w:val="0"/>
          <w:numId w:val="7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Dyrektor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wzywa opiekunów małoletniego, którego krzywdzenie podejrzewa oraz informuje ich o podejrzeniu krzywdzenia. </w:t>
      </w:r>
    </w:p>
    <w:p w:rsidR="00971D7D" w:rsidRDefault="00AE58F2">
      <w:pPr>
        <w:pStyle w:val="Default"/>
        <w:numPr>
          <w:ilvl w:val="0"/>
          <w:numId w:val="7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Dyrektor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powinien sporządzić opis sytuacji </w:t>
      </w:r>
      <w:r w:rsidR="004B778B" w:rsidRPr="004B778B">
        <w:rPr>
          <w:rFonts w:asciiTheme="minorHAnsi" w:hAnsiTheme="minorHAnsi" w:cstheme="minorHAnsi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i rodzinnej małoletniego na podstawie rozmów z nim, opiekunkami i rodzicami oraz plan pomocy małoletniemu. </w:t>
      </w:r>
    </w:p>
    <w:p w:rsidR="00971D7D" w:rsidRDefault="00AE58F2">
      <w:pPr>
        <w:pStyle w:val="Default"/>
        <w:numPr>
          <w:ilvl w:val="0"/>
          <w:numId w:val="7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Plan pomocy powinien zawierać wskazania dotyczące:</w:t>
      </w:r>
    </w:p>
    <w:p w:rsidR="00971D7D" w:rsidRDefault="00AE58F2">
      <w:pPr>
        <w:pStyle w:val="Default"/>
        <w:numPr>
          <w:ilvl w:val="1"/>
          <w:numId w:val="7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podjęcia </w:t>
      </w:r>
      <w:r w:rsidR="004B778B">
        <w:rPr>
          <w:rFonts w:ascii="Calibri" w:hAnsi="Calibri" w:cs="Calibri"/>
          <w:color w:val="auto"/>
          <w:sz w:val="22"/>
          <w:szCs w:val="22"/>
        </w:rPr>
        <w:t xml:space="preserve">przez żłobek </w:t>
      </w:r>
      <w:r w:rsidR="00DD12DE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działań w celu zapewnienia małoletniemu bezpieczeństwa, w tym zgłoszenia podejrzenia krzywdzenia do odpowiedniej instytucji;</w:t>
      </w:r>
    </w:p>
    <w:p w:rsidR="00971D7D" w:rsidRDefault="00AE58F2">
      <w:pPr>
        <w:pStyle w:val="Default"/>
        <w:numPr>
          <w:ilvl w:val="1"/>
          <w:numId w:val="7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wsparcia jakie </w:t>
      </w:r>
      <w:r w:rsidR="004B778B">
        <w:rPr>
          <w:rFonts w:asciiTheme="minorHAnsi" w:hAnsiTheme="minorHAnsi" w:cstheme="minorHAnsi"/>
          <w:sz w:val="22"/>
          <w:szCs w:val="22"/>
        </w:rPr>
        <w:t>żłobek</w:t>
      </w:r>
      <w:r w:rsidR="00DD12DE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zapewni małoletniemu;</w:t>
      </w:r>
    </w:p>
    <w:p w:rsidR="00971D7D" w:rsidRDefault="00AE58F2">
      <w:pPr>
        <w:pStyle w:val="Default"/>
        <w:numPr>
          <w:ilvl w:val="1"/>
          <w:numId w:val="7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skierowania małoletniego do specjalistycznej placówki pomocy, jeżeli istnieje taka potrzeba.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10.</w:t>
      </w:r>
    </w:p>
    <w:p w:rsidR="00971D7D" w:rsidRDefault="00AE58F2">
      <w:pPr>
        <w:pStyle w:val="Default"/>
        <w:numPr>
          <w:ilvl w:val="0"/>
          <w:numId w:val="8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przypadkach bardziej skomplikowanych (dotyczących wykorzystania seksualnego oraz znęcania się fizycznego i psychicznego) dyrektor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powołuje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Zespół Interwencyjny</w:t>
      </w:r>
      <w:r>
        <w:rPr>
          <w:rFonts w:ascii="Calibri" w:hAnsi="Calibri" w:cs="Calibri"/>
          <w:color w:val="auto"/>
          <w:sz w:val="22"/>
          <w:szCs w:val="22"/>
        </w:rPr>
        <w:t xml:space="preserve">, w skład którego wchodzą opiekunka małoletniego, dyrektor oraz inni pracownicy mający wiedzę o krzywdzeniu małoletniego lub o małoletnim (dalej określani jako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Zespół Interwencyjny</w:t>
      </w:r>
      <w:r>
        <w:rPr>
          <w:rFonts w:ascii="Calibri" w:hAnsi="Calibri" w:cs="Calibri"/>
          <w:color w:val="auto"/>
          <w:sz w:val="22"/>
          <w:szCs w:val="22"/>
        </w:rPr>
        <w:t xml:space="preserve">). </w:t>
      </w:r>
    </w:p>
    <w:p w:rsidR="00971D7D" w:rsidRDefault="00AE58F2">
      <w:pPr>
        <w:pStyle w:val="Default"/>
        <w:numPr>
          <w:ilvl w:val="0"/>
          <w:numId w:val="8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Zespół Interwencyjny sporządza plan pomocy małoletniemu, spełniający wymogi określone na podstawie opisu sporządzonego przez opiekunkę oraz innych, uzyskanych przez członków zespołu informacji. </w:t>
      </w:r>
    </w:p>
    <w:p w:rsidR="00971D7D" w:rsidRDefault="00AE58F2">
      <w:pPr>
        <w:pStyle w:val="Default"/>
        <w:numPr>
          <w:ilvl w:val="0"/>
          <w:numId w:val="8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 gdy podejrzenie krzywdzenia zgłosili opiekunowie małoletniego, powołanie Zespołu </w:t>
      </w:r>
    </w:p>
    <w:p w:rsidR="00971D7D" w:rsidRDefault="00AE58F2">
      <w:pPr>
        <w:pStyle w:val="Default"/>
        <w:ind w:left="322"/>
        <w:rPr>
          <w:color w:val="auto"/>
        </w:rPr>
      </w:pPr>
      <w:r>
        <w:br w:type="page"/>
      </w:r>
    </w:p>
    <w:p w:rsidR="00971D7D" w:rsidRDefault="00971D7D">
      <w:pPr>
        <w:pStyle w:val="Default"/>
        <w:rPr>
          <w:color w:val="auto"/>
        </w:rPr>
      </w:pP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jest obligatoryjne.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Zespół Interwencyjny </w:t>
      </w:r>
      <w:r>
        <w:rPr>
          <w:rFonts w:ascii="Calibri" w:hAnsi="Calibri" w:cs="Calibri"/>
          <w:color w:val="auto"/>
          <w:sz w:val="22"/>
          <w:szCs w:val="22"/>
        </w:rPr>
        <w:t xml:space="preserve">wzywa opiekunów małoletniego na spotkanie wyjaśniające, podczas którego może zaproponować opiekunom zdiagnozowanie zgłaszanego podejrzenia w zewnętrznej, bezstronnej instytucji. Ze spotkania sporządza się protokół.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11.</w:t>
      </w:r>
    </w:p>
    <w:p w:rsidR="00971D7D" w:rsidRDefault="00AE58F2">
      <w:pPr>
        <w:pStyle w:val="Default"/>
        <w:numPr>
          <w:ilvl w:val="0"/>
          <w:numId w:val="9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Plan pomocy małoletniemu jest przedstawiany przez opiekunkę opiekunom z zaleceniem współpracy przy jego realizacji. </w:t>
      </w:r>
    </w:p>
    <w:p w:rsidR="00971D7D" w:rsidRDefault="00AE58F2">
      <w:pPr>
        <w:pStyle w:val="Default"/>
        <w:numPr>
          <w:ilvl w:val="0"/>
          <w:numId w:val="9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Opiekunka informuje opiekunów o obowiązku placówki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 </w:t>
      </w:r>
    </w:p>
    <w:p w:rsidR="00971D7D" w:rsidRDefault="00AE58F2">
      <w:pPr>
        <w:pStyle w:val="Default"/>
        <w:numPr>
          <w:ilvl w:val="0"/>
          <w:numId w:val="9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 poinformowaniu opiekunów przez opiekunkę– zgodnie z punktem poprzedzającym – dyrektor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:rsidR="00971D7D" w:rsidRDefault="00AE58F2">
      <w:pPr>
        <w:pStyle w:val="Default"/>
        <w:numPr>
          <w:ilvl w:val="0"/>
          <w:numId w:val="9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Dalszy tok postępowania leży w kompetencjach instytucji wskazanych w punkcie poprzedzającym. </w:t>
      </w:r>
    </w:p>
    <w:p w:rsidR="00971D7D" w:rsidRDefault="00AE58F2">
      <w:pPr>
        <w:pStyle w:val="Default"/>
        <w:numPr>
          <w:ilvl w:val="0"/>
          <w:numId w:val="9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przypadku gdy podejrzenie krzywdzenia zgłosili opiekunowie małoletniego, a podejrzenie to nie zostało potwierdzone, należy o tym fakcie poinformować opiekunów małoletniego na piśmie. </w:t>
      </w:r>
    </w:p>
    <w:p w:rsidR="00971D7D" w:rsidRDefault="00971D7D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12.</w:t>
      </w:r>
    </w:p>
    <w:p w:rsidR="00971D7D" w:rsidRDefault="00AE58F2">
      <w:pPr>
        <w:pStyle w:val="Default"/>
        <w:numPr>
          <w:ilvl w:val="0"/>
          <w:numId w:val="10"/>
        </w:numPr>
        <w:ind w:left="32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każdym przypadku zauważenia krzywdzenia małoletniego należy uzupełnić Kartę Interwencji, której wzór stanowi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załącznik nr 3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971D7D">
      <w:pPr>
        <w:pStyle w:val="Default"/>
        <w:ind w:left="-38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ROZDZIAŁ 5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ZASADY OCHRONY WIZERUNKU MAŁOLETNIEGO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13.</w:t>
      </w:r>
    </w:p>
    <w:p w:rsidR="00971D7D" w:rsidRDefault="00AE58F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Pracownicy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uznając prawo małoletniego do prywatności i ochrony dóbr osobistych, zapewniają ochronę wizerunku dziecka. 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14.</w:t>
      </w:r>
    </w:p>
    <w:p w:rsidR="00971D7D" w:rsidRDefault="00AE58F2">
      <w:pPr>
        <w:pStyle w:val="Default"/>
        <w:numPr>
          <w:ilvl w:val="0"/>
          <w:numId w:val="11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Pracownikowi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nie wolno umożliwiać przedstawicielom mediów utrwalania wizerunku małoletniego (tj. filmowanie, fotografowanie) na terenie </w:t>
      </w:r>
      <w:r w:rsidR="004B778B">
        <w:rPr>
          <w:rFonts w:ascii="Calibri" w:hAnsi="Calibri" w:cs="Calibri"/>
          <w:color w:val="auto"/>
          <w:sz w:val="22"/>
          <w:szCs w:val="22"/>
        </w:rPr>
        <w:t xml:space="preserve">placówki </w:t>
      </w:r>
      <w:r>
        <w:rPr>
          <w:rFonts w:ascii="Calibri" w:hAnsi="Calibri" w:cs="Calibri"/>
          <w:color w:val="auto"/>
          <w:sz w:val="22"/>
          <w:szCs w:val="22"/>
        </w:rPr>
        <w:t xml:space="preserve">bez pisemnej zgody opiekuna małoletniego. </w:t>
      </w:r>
    </w:p>
    <w:p w:rsidR="00971D7D" w:rsidRDefault="00AE58F2">
      <w:pPr>
        <w:pStyle w:val="Default"/>
        <w:numPr>
          <w:ilvl w:val="0"/>
          <w:numId w:val="11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celu uzyskania zgody opiekuna małoletniego na utrwalanie wizerunku, pracownik </w:t>
      </w:r>
      <w:r w:rsidR="004B778B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może skontaktować się z opiekunem małoletniego i ustalić procedurę uzyskania zgody. </w:t>
      </w:r>
    </w:p>
    <w:p w:rsidR="00971D7D" w:rsidRDefault="00AE58F2">
      <w:pPr>
        <w:pStyle w:val="Default"/>
        <w:numPr>
          <w:ilvl w:val="0"/>
          <w:numId w:val="11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Niedopuszczalne jest podanie przedstawicielowi mediów danych kontaktowych opiekuna małoletniego bez wiedzy i zgody tego opiekuna. </w:t>
      </w:r>
    </w:p>
    <w:p w:rsidR="00971D7D" w:rsidRDefault="00AE58F2">
      <w:pPr>
        <w:pStyle w:val="Default"/>
        <w:numPr>
          <w:ilvl w:val="0"/>
          <w:numId w:val="11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Jeżeli wizerunek małoletniego stanowi jedynie szczegół całości, takiej jak zgromadzenie, krajobraz, publiczna impreza, zgoda opiekunów na utrwalanie wizerunku małoletniego nie jest wymagana.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§ 15.</w:t>
      </w:r>
    </w:p>
    <w:p w:rsidR="00971D7D" w:rsidRDefault="00AE58F2">
      <w:pPr>
        <w:pStyle w:val="Default"/>
        <w:numPr>
          <w:ilvl w:val="0"/>
          <w:numId w:val="12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Upublicznienie przez pracownika </w:t>
      </w:r>
      <w:r w:rsidR="00DC3AF0">
        <w:rPr>
          <w:rFonts w:ascii="Calibri" w:hAnsi="Calibri" w:cs="Calibri"/>
          <w:color w:val="auto"/>
          <w:sz w:val="22"/>
          <w:szCs w:val="22"/>
        </w:rPr>
        <w:t xml:space="preserve">żłobka </w:t>
      </w:r>
      <w:r>
        <w:rPr>
          <w:rFonts w:ascii="Calibri" w:hAnsi="Calibri" w:cs="Calibri"/>
          <w:color w:val="auto"/>
          <w:sz w:val="22"/>
          <w:szCs w:val="22"/>
        </w:rPr>
        <w:t xml:space="preserve">wizerunku małoletniego utrwalonego w jakiejkolwiek formie (tj. fotografia, nagranie audio-wideo) wymaga pisemnej zgody jego opiekuna. </w:t>
      </w:r>
    </w:p>
    <w:p w:rsidR="00971D7D" w:rsidRDefault="00AE58F2">
      <w:pPr>
        <w:pStyle w:val="Default"/>
        <w:numPr>
          <w:ilvl w:val="0"/>
          <w:numId w:val="12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Przed utrwaleniem wizerunku małoletniego należy poinformować opiekuna o tym, gdzie będzie umieszczony zarejestrowany wizerunek i w jakim kontekście będzie wykorzystywany.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6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ZASADY KORZYSTANIA Z URZĄDZEŃ ELEKTRONICZNYCH Z DOSTĘPEM DO SIECI INTERNET. PROCEDURY OCHRONY MAŁOLETNICH PRZED TREŚCIAMI SZKODLIWYMI I ZAGROŻENIAMI W SIECI ORAZ UTRWALONYMI W INNEJ FORMIE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pkt.2.2 oraz art.22c pkt 2.3)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16.</w:t>
      </w:r>
    </w:p>
    <w:p w:rsidR="00971D7D" w:rsidRDefault="00DC3AF0">
      <w:pPr>
        <w:pStyle w:val="Default"/>
        <w:numPr>
          <w:ilvl w:val="0"/>
          <w:numId w:val="13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Żłobek </w:t>
      </w:r>
      <w:r w:rsidR="00AE58F2">
        <w:rPr>
          <w:rFonts w:ascii="Calibri" w:hAnsi="Calibri" w:cs="Calibri"/>
          <w:color w:val="auto"/>
          <w:sz w:val="22"/>
          <w:szCs w:val="22"/>
        </w:rPr>
        <w:t xml:space="preserve">podejmuje działania zabezpieczające małoletnich przed dostępem do treści, które mogą stanowić zagrożenie dla ich prawidłowego rozwoju. </w:t>
      </w:r>
    </w:p>
    <w:p w:rsidR="00971D7D" w:rsidRDefault="00AE58F2">
      <w:pPr>
        <w:pStyle w:val="Default"/>
        <w:numPr>
          <w:ilvl w:val="0"/>
          <w:numId w:val="13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Zasady bezpiecznego korzystania z Internetu i mediów elektronicznych </w:t>
      </w:r>
      <w:r w:rsidR="00DC3AF0">
        <w:rPr>
          <w:rFonts w:ascii="Calibri" w:hAnsi="Calibri" w:cs="Calibri"/>
          <w:color w:val="auto"/>
          <w:sz w:val="22"/>
          <w:szCs w:val="22"/>
        </w:rPr>
        <w:t>w żłobku</w:t>
      </w:r>
      <w:r>
        <w:rPr>
          <w:rFonts w:ascii="Calibri" w:hAnsi="Calibri" w:cs="Calibri"/>
          <w:color w:val="auto"/>
          <w:sz w:val="22"/>
          <w:szCs w:val="22"/>
        </w:rPr>
        <w:t xml:space="preserve"> : </w:t>
      </w:r>
    </w:p>
    <w:p w:rsidR="00971D7D" w:rsidRDefault="00DC3AF0">
      <w:pPr>
        <w:pStyle w:val="Default"/>
        <w:numPr>
          <w:ilvl w:val="1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Żłobek</w:t>
      </w:r>
      <w:r w:rsidR="00AE58F2">
        <w:rPr>
          <w:rFonts w:ascii="Calibri" w:hAnsi="Calibri" w:cs="Calibri"/>
          <w:color w:val="auto"/>
          <w:sz w:val="22"/>
          <w:szCs w:val="22"/>
        </w:rPr>
        <w:t xml:space="preserve"> zapewnia personelowi możliwość korzystania z Internetu w czasie trwania zajęć oraz poza nimi;</w:t>
      </w:r>
    </w:p>
    <w:p w:rsidR="00971D7D" w:rsidRDefault="00AE58F2">
      <w:pPr>
        <w:pStyle w:val="Default"/>
        <w:numPr>
          <w:ilvl w:val="1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sieć </w:t>
      </w:r>
      <w:r w:rsidR="00DC3AF0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jest monitorowana;</w:t>
      </w:r>
    </w:p>
    <w:p w:rsidR="00971D7D" w:rsidRDefault="00AE58F2">
      <w:pPr>
        <w:pStyle w:val="Default"/>
        <w:numPr>
          <w:ilvl w:val="1"/>
          <w:numId w:val="1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sieć </w:t>
      </w:r>
      <w:r w:rsidR="00DC3AF0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jest zabezpieczona zgodnie z obowiązującymi Standardami Ochrony Małoletnich. 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7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ZASADY USTALENIA PLANU WSPARCIA MAŁOLETNIEGO PO UJAWNIENIU KRZYWDY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pkt.2.4)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17.</w:t>
      </w:r>
    </w:p>
    <w:p w:rsidR="00971D7D" w:rsidRDefault="00AE58F2">
      <w:pPr>
        <w:pStyle w:val="Default"/>
        <w:numPr>
          <w:ilvl w:val="0"/>
          <w:numId w:val="14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Pomimo zastosowania procedur</w:t>
      </w:r>
      <w:r w:rsidR="00DC3AF0">
        <w:rPr>
          <w:rFonts w:ascii="Calibri" w:hAnsi="Calibri" w:cs="Calibri"/>
          <w:color w:val="auto"/>
          <w:sz w:val="22"/>
          <w:szCs w:val="22"/>
        </w:rPr>
        <w:t>y interwencji, dyrektor żłobka</w:t>
      </w:r>
      <w:r>
        <w:rPr>
          <w:rFonts w:ascii="Calibri" w:hAnsi="Calibri" w:cs="Calibri"/>
          <w:color w:val="auto"/>
          <w:sz w:val="22"/>
          <w:szCs w:val="22"/>
        </w:rPr>
        <w:t xml:space="preserve"> tworzy grupę wsparcia dla pokrzywdzonego małoletniego. </w:t>
      </w:r>
    </w:p>
    <w:p w:rsidR="00971D7D" w:rsidRDefault="00AE58F2">
      <w:pPr>
        <w:pStyle w:val="Default"/>
        <w:numPr>
          <w:ilvl w:val="0"/>
          <w:numId w:val="14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skład grupy każdorazowo wchodzi opiekunka małoletniego, położna. </w:t>
      </w:r>
    </w:p>
    <w:p w:rsidR="00971D7D" w:rsidRDefault="00AE58F2">
      <w:pPr>
        <w:pStyle w:val="Default"/>
        <w:numPr>
          <w:ilvl w:val="0"/>
          <w:numId w:val="14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Grupa wsparcia spotyka się celem ustalenia jaka pomoc małoletniemu będzie niezbędna od razu oraz w dalszej perspektywie czasu. </w:t>
      </w:r>
    </w:p>
    <w:p w:rsidR="00971D7D" w:rsidRDefault="00971D7D">
      <w:pPr>
        <w:pStyle w:val="Default"/>
        <w:ind w:left="284"/>
        <w:rPr>
          <w:color w:val="auto"/>
        </w:rPr>
      </w:pPr>
    </w:p>
    <w:p w:rsidR="00971D7D" w:rsidRDefault="00AE58F2">
      <w:pPr>
        <w:pStyle w:val="Default"/>
        <w:numPr>
          <w:ilvl w:val="0"/>
          <w:numId w:val="14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Grupa wsparcia tworzy IPD (Indywidualny Plan Działania), który stanowi dokument zapisany i przechowywany w aktach małoletniego. </w:t>
      </w:r>
    </w:p>
    <w:p w:rsidR="00971D7D" w:rsidRDefault="00AE58F2">
      <w:pPr>
        <w:pStyle w:val="Default"/>
        <w:numPr>
          <w:ilvl w:val="0"/>
          <w:numId w:val="14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IPD zwiera przede wszystkim informację o podjętych działaniach, plan spotkań z opiekunkami, opiekunami małoletniego i oraz przypuszczalny czas trwania wsparcia. </w:t>
      </w:r>
    </w:p>
    <w:p w:rsidR="00971D7D" w:rsidRDefault="00AE58F2">
      <w:pPr>
        <w:pStyle w:val="Default"/>
        <w:numPr>
          <w:ilvl w:val="0"/>
          <w:numId w:val="14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Wnio</w:t>
      </w:r>
      <w:r w:rsidR="006B044A">
        <w:rPr>
          <w:rFonts w:ascii="Calibri" w:hAnsi="Calibri" w:cs="Calibri"/>
          <w:color w:val="auto"/>
          <w:sz w:val="22"/>
          <w:szCs w:val="22"/>
        </w:rPr>
        <w:t>ski ze spotkań z opiekunkami w żłobku</w:t>
      </w:r>
      <w:r>
        <w:rPr>
          <w:rFonts w:ascii="Calibri" w:hAnsi="Calibri" w:cs="Calibri"/>
          <w:color w:val="auto"/>
          <w:sz w:val="22"/>
          <w:szCs w:val="22"/>
        </w:rPr>
        <w:t xml:space="preserve">  stanowią dane wrażliwe małoletnich i nie są dołączane do IPD, wyjątek stanowi sytuacja zagrożenia życia lub zdrowia małoletniego.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8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PROCEDURY OKREŚLAJĄCE ZAKŁADANIE „NIEBIESKIEJ KARTY”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pkt.1.3)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>§ 18.</w:t>
      </w:r>
    </w:p>
    <w:p w:rsidR="00971D7D" w:rsidRDefault="00AE58F2">
      <w:pPr>
        <w:pStyle w:val="Default"/>
        <w:numPr>
          <w:ilvl w:val="0"/>
          <w:numId w:val="15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Głównym celem „Niebieskiej Karty” jest usprawnienie pomocy oferowanej przez  </w:t>
      </w:r>
      <w:r w:rsidR="006B044A">
        <w:rPr>
          <w:rFonts w:ascii="Calibri" w:hAnsi="Calibri" w:cs="Calibri"/>
          <w:color w:val="auto"/>
          <w:sz w:val="22"/>
          <w:szCs w:val="22"/>
        </w:rPr>
        <w:t>żłobek</w:t>
      </w:r>
      <w:r>
        <w:rPr>
          <w:rFonts w:ascii="Calibri" w:hAnsi="Calibri" w:cs="Calibri"/>
          <w:color w:val="auto"/>
          <w:sz w:val="22"/>
          <w:szCs w:val="22"/>
        </w:rPr>
        <w:t xml:space="preserve"> , ale też tworzenie warunków do systemowego, interdyscyplinarnego modelu pracy z rodziną. </w:t>
      </w:r>
    </w:p>
    <w:p w:rsidR="00971D7D" w:rsidRDefault="00AE58F2">
      <w:pPr>
        <w:pStyle w:val="Default"/>
        <w:numPr>
          <w:ilvl w:val="0"/>
          <w:numId w:val="15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Jeśli do jakiegokolwiek pracownika w  </w:t>
      </w:r>
      <w:r w:rsidR="006B044A">
        <w:rPr>
          <w:rFonts w:ascii="Calibri" w:hAnsi="Calibri" w:cs="Calibri"/>
          <w:color w:val="auto"/>
          <w:sz w:val="22"/>
          <w:szCs w:val="22"/>
        </w:rPr>
        <w:t>żłobku</w:t>
      </w:r>
      <w:r>
        <w:rPr>
          <w:rFonts w:ascii="Calibri" w:hAnsi="Calibri" w:cs="Calibri"/>
          <w:color w:val="auto"/>
          <w:sz w:val="22"/>
          <w:szCs w:val="22"/>
        </w:rPr>
        <w:t xml:space="preserve"> przyjdzie małoletni i zgłosi, iż wobec niego stosowana jest przemoc, pracownik ten powinien wszcząć procedurę „Niebieskiej Karty”. Każde powzięcie informacji o zaistnieniu przemocy nakazuje rozpocząć działania. </w:t>
      </w:r>
    </w:p>
    <w:p w:rsidR="00971D7D" w:rsidRDefault="00AE58F2">
      <w:pPr>
        <w:pStyle w:val="Default"/>
        <w:numPr>
          <w:ilvl w:val="0"/>
          <w:numId w:val="15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Procedura „Niebieskiej Karty” stosowana jest każdorazowo w sytuacjach podejmowania interwencji w sytuacji podejrzenia krzywdzenia małoletniego opisanych w rozdziale 4. </w:t>
      </w:r>
    </w:p>
    <w:p w:rsidR="00971D7D" w:rsidRDefault="00AE58F2">
      <w:pPr>
        <w:pStyle w:val="Default"/>
        <w:numPr>
          <w:ilvl w:val="0"/>
          <w:numId w:val="15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Procedura „Niebieskiej Karty” stanowi oddzielny dokument  </w:t>
      </w:r>
      <w:r w:rsidR="006B044A">
        <w:rPr>
          <w:rFonts w:ascii="Calibri" w:hAnsi="Calibri" w:cs="Calibri"/>
          <w:color w:val="auto"/>
          <w:sz w:val="22"/>
          <w:szCs w:val="22"/>
        </w:rPr>
        <w:t>żłobka Mali Artyści w Warszawie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971D7D" w:rsidRDefault="00971D7D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9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ZASADY AKTUALIZACJI STANDARDU OCHRONY MAŁOLETNICH ORAZ ZAKRES KOMPETENCJI OSÓB ODPOWIEDZIALNYCH ZA PRZYGOTOWANIE PERSONELU </w:t>
      </w:r>
      <w:r w:rsidR="006B044A">
        <w:rPr>
          <w:rFonts w:ascii="Calibri" w:hAnsi="Calibri" w:cs="Calibri"/>
          <w:b/>
          <w:bCs/>
          <w:color w:val="auto"/>
          <w:sz w:val="23"/>
          <w:szCs w:val="23"/>
        </w:rPr>
        <w:t>ŻŁOBKA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 DO STOSOWANIA STANDARDÓW OCHRONY MAŁOLETNICH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pkt.6 )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19.</w:t>
      </w:r>
    </w:p>
    <w:p w:rsidR="00971D7D" w:rsidRDefault="00AE58F2">
      <w:pPr>
        <w:pStyle w:val="Default"/>
        <w:numPr>
          <w:ilvl w:val="0"/>
          <w:numId w:val="16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Procedura aktualizowania Standardu odbywa się nie rzadziej niż raz na 2 lata. </w:t>
      </w:r>
    </w:p>
    <w:p w:rsidR="00971D7D" w:rsidRDefault="00AE58F2">
      <w:pPr>
        <w:pStyle w:val="Default"/>
        <w:numPr>
          <w:ilvl w:val="0"/>
          <w:numId w:val="16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Dyrektor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wyznacza osobę odpowiedzialną za Standardy Ochrony Małoletnich. </w:t>
      </w:r>
    </w:p>
    <w:p w:rsidR="00971D7D" w:rsidRPr="00674808" w:rsidRDefault="00AE58F2" w:rsidP="00674808">
      <w:pPr>
        <w:pStyle w:val="Default"/>
        <w:numPr>
          <w:ilvl w:val="0"/>
          <w:numId w:val="16"/>
        </w:numPr>
        <w:spacing w:after="219"/>
        <w:ind w:left="284"/>
        <w:rPr>
          <w:rFonts w:ascii="Calibri" w:hAnsi="Calibri" w:cs="Calibri"/>
          <w:color w:val="auto"/>
          <w:sz w:val="22"/>
          <w:szCs w:val="22"/>
        </w:rPr>
      </w:pPr>
      <w:r w:rsidRPr="00674808">
        <w:rPr>
          <w:rFonts w:ascii="Calibri" w:hAnsi="Calibri" w:cs="Calibri"/>
          <w:color w:val="auto"/>
          <w:sz w:val="22"/>
          <w:szCs w:val="22"/>
        </w:rPr>
        <w:t>Os</w:t>
      </w:r>
      <w:r w:rsidR="006B044A">
        <w:rPr>
          <w:rFonts w:ascii="Calibri" w:hAnsi="Calibri" w:cs="Calibri"/>
          <w:color w:val="auto"/>
          <w:sz w:val="22"/>
          <w:szCs w:val="22"/>
        </w:rPr>
        <w:t>oba wyznaczona przez Dyrektora żłobka</w:t>
      </w:r>
      <w:r w:rsidRPr="00674808">
        <w:rPr>
          <w:rFonts w:ascii="Calibri" w:hAnsi="Calibri" w:cs="Calibri"/>
          <w:color w:val="auto"/>
          <w:sz w:val="22"/>
          <w:szCs w:val="22"/>
        </w:rPr>
        <w:t xml:space="preserve"> monitoruje realizację Standardów, reaguje na ich naruszenie oraz koordynuje zmiany w Standardach prowadząc równocześnie rejestr zgłoszeń</w:t>
      </w:r>
      <w:r w:rsidR="00674808" w:rsidRPr="0067480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74808">
        <w:rPr>
          <w:rFonts w:ascii="Calibri" w:hAnsi="Calibri" w:cs="Calibri"/>
          <w:color w:val="auto"/>
          <w:sz w:val="22"/>
          <w:szCs w:val="22"/>
        </w:rPr>
        <w:t xml:space="preserve">i proponowanych zmian. </w:t>
      </w:r>
    </w:p>
    <w:p w:rsidR="00971D7D" w:rsidRDefault="00AE58F2">
      <w:pPr>
        <w:pStyle w:val="Default"/>
        <w:numPr>
          <w:ilvl w:val="0"/>
          <w:numId w:val="16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Osoba odpowiedzialna za realizację Standardu zobowiązana jest do przeprowadzania wśród pracowników 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(przynajmniej raz w roku) ankiety, której wzór stanowi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4 </w:t>
      </w:r>
      <w:r>
        <w:rPr>
          <w:rFonts w:ascii="Calibri" w:hAnsi="Calibri" w:cs="Calibri"/>
          <w:color w:val="auto"/>
          <w:sz w:val="22"/>
          <w:szCs w:val="22"/>
        </w:rPr>
        <w:t xml:space="preserve">do niniejszego Standardu. </w:t>
      </w:r>
    </w:p>
    <w:p w:rsidR="00971D7D" w:rsidRDefault="00AE58F2">
      <w:pPr>
        <w:pStyle w:val="Default"/>
        <w:numPr>
          <w:ilvl w:val="0"/>
          <w:numId w:val="16"/>
        </w:numPr>
        <w:spacing w:after="220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 przeprowadzonej ankiecie, osoba odpowiedzialna opracowuje wypełnione ankiety oraz sporządza z nich raport,</w:t>
      </w:r>
      <w:r w:rsidR="006B044A">
        <w:rPr>
          <w:rFonts w:ascii="Calibri" w:hAnsi="Calibri" w:cs="Calibri"/>
          <w:color w:val="auto"/>
          <w:sz w:val="22"/>
          <w:szCs w:val="22"/>
        </w:rPr>
        <w:t xml:space="preserve"> który przedstawia Dyrektorowi żłobka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AE58F2">
      <w:pPr>
        <w:pStyle w:val="Default"/>
        <w:numPr>
          <w:ilvl w:val="0"/>
          <w:numId w:val="16"/>
        </w:numPr>
        <w:spacing w:after="220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ankiecie pracownicy </w:t>
      </w:r>
      <w:r w:rsidR="006B044A">
        <w:rPr>
          <w:rFonts w:asciiTheme="minorHAnsi" w:hAnsiTheme="minorHAnsi" w:cstheme="minorHAnsi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mogą proponować zmiany Standardów oraz wskazywać naruszenia Standardów w  </w:t>
      </w:r>
      <w:r w:rsidR="006B044A">
        <w:rPr>
          <w:rFonts w:ascii="Calibri" w:hAnsi="Calibri" w:cs="Calibri"/>
          <w:color w:val="auto"/>
          <w:sz w:val="22"/>
          <w:szCs w:val="22"/>
        </w:rPr>
        <w:t>placówce</w:t>
      </w:r>
      <w:r>
        <w:rPr>
          <w:rFonts w:ascii="Calibri" w:hAnsi="Calibri" w:cs="Calibri"/>
          <w:color w:val="auto"/>
          <w:sz w:val="22"/>
          <w:szCs w:val="22"/>
        </w:rPr>
        <w:t xml:space="preserve"> . </w:t>
      </w:r>
    </w:p>
    <w:p w:rsidR="00971D7D" w:rsidRDefault="00AE58F2">
      <w:pPr>
        <w:pStyle w:val="Default"/>
        <w:numPr>
          <w:ilvl w:val="0"/>
          <w:numId w:val="16"/>
        </w:numPr>
        <w:spacing w:after="220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Osoba odpowiedzialna za realizację Standardu może powołać zespół koordynujący, jeśli uzna, że taki zespół przyczyni się do lepszej realizacji Standardów bądź pozwoli na szybsze reagowanie w sytuacji, gdy Standardy Ochrony Małoletnich będą wymagały aktualizacji. </w:t>
      </w:r>
    </w:p>
    <w:p w:rsidR="00971D7D" w:rsidRDefault="00AE58F2">
      <w:pPr>
        <w:pStyle w:val="Default"/>
        <w:numPr>
          <w:ilvl w:val="0"/>
          <w:numId w:val="16"/>
        </w:numPr>
        <w:spacing w:after="220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razie konieczności opracowuje zmiany w obowiązującym Standardzie i daje je do zatwierdzenia dyrektorowi 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AE58F2">
      <w:pPr>
        <w:pStyle w:val="Default"/>
        <w:numPr>
          <w:ilvl w:val="0"/>
          <w:numId w:val="16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Dyrektor wprowadza do Standardów niezbędne zmiany i ogłasza pracownikom 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 nowe brzmienie dokumentu: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Standardy Ochrony Małoletnich</w:t>
      </w:r>
      <w:r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971D7D" w:rsidRDefault="00971D7D">
      <w:pPr>
        <w:pStyle w:val="Default"/>
        <w:ind w:left="284"/>
        <w:rPr>
          <w:rFonts w:ascii="Calibri" w:hAnsi="Calibri" w:cs="Calibri"/>
          <w:color w:val="auto"/>
          <w:sz w:val="22"/>
          <w:szCs w:val="22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ROZDZIAŁ 10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>ZASADY UDOSTĘPNIANIA RODZICOM I PRACOWNIKOM STANDARDÓW DO ZAPOZNANIA SIĘ Z NIMI I ICH STOSOWANIA</w:t>
      </w:r>
    </w:p>
    <w:p w:rsidR="00971D7D" w:rsidRDefault="00AE58F2">
      <w:pPr>
        <w:pStyle w:val="Default"/>
        <w:jc w:val="center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(art. 22c pkt.1.6)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20.</w:t>
      </w:r>
    </w:p>
    <w:p w:rsidR="00971D7D" w:rsidRDefault="00AE58F2">
      <w:pPr>
        <w:pStyle w:val="Default"/>
        <w:numPr>
          <w:ilvl w:val="0"/>
          <w:numId w:val="17"/>
        </w:numPr>
        <w:spacing w:after="217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Dokument „Standardy Ochrony Małoletnich” jest dokumentem 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ogólnodostępnym dla personelu </w:t>
      </w:r>
      <w:r w:rsidR="006B044A">
        <w:rPr>
          <w:rFonts w:asciiTheme="minorHAnsi" w:hAnsiTheme="minorHAnsi" w:cstheme="minorHAnsi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oraz opiekunów małoletnich. </w:t>
      </w:r>
    </w:p>
    <w:p w:rsidR="00971D7D" w:rsidRDefault="00AE58F2">
      <w:pPr>
        <w:pStyle w:val="Default"/>
        <w:numPr>
          <w:ilvl w:val="0"/>
          <w:numId w:val="17"/>
        </w:numPr>
        <w:spacing w:after="217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Dokument opublikowany jest na stronie internetowej  </w:t>
      </w:r>
      <w:r w:rsidR="006B044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.  </w:t>
      </w:r>
    </w:p>
    <w:p w:rsidR="00971D7D" w:rsidRDefault="00AE58F2">
      <w:pPr>
        <w:pStyle w:val="Default"/>
        <w:numPr>
          <w:ilvl w:val="0"/>
          <w:numId w:val="17"/>
        </w:numPr>
        <w:spacing w:after="217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Dokument omawiany jest na pierwszym zebraniu Dyrektora z Opiekunkami w danym roku szkolnym (chyba, że ulegnie zmianie, wówczas omawiany jest również na pierwszym z zebrań odbywającym się po wprowadzeniu zmian). </w:t>
      </w:r>
    </w:p>
    <w:p w:rsidR="00971D7D" w:rsidRDefault="00AE58F2">
      <w:pPr>
        <w:pStyle w:val="Default"/>
        <w:numPr>
          <w:ilvl w:val="0"/>
          <w:numId w:val="17"/>
        </w:numPr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Opiekunka daje rodzicom do podpisania oświadczenie, że zapoznali się ze Standardami. Rodzic w oświadczeniu może zaproponować swoje sugestie. Jeśli takie się pojawią, opiekunka przekazuje je osobie odpowiedzialnej za realizację Standardu. Oświadczenie stanowi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5 </w:t>
      </w:r>
      <w:r>
        <w:rPr>
          <w:rFonts w:ascii="Calibri" w:hAnsi="Calibri" w:cs="Calibri"/>
          <w:color w:val="auto"/>
          <w:sz w:val="22"/>
          <w:szCs w:val="22"/>
        </w:rPr>
        <w:t xml:space="preserve">do niniejszych Standardów. </w:t>
      </w:r>
    </w:p>
    <w:p w:rsidR="00971D7D" w:rsidRDefault="00AE58F2">
      <w:pPr>
        <w:pStyle w:val="Default"/>
        <w:ind w:left="284"/>
        <w:rPr>
          <w:color w:val="auto"/>
        </w:rPr>
      </w:pPr>
      <w:r>
        <w:br w:type="page"/>
      </w: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lastRenderedPageBreak/>
        <w:t xml:space="preserve">ROZDZIAŁ11 </w:t>
      </w: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ZAPISY KOŃCOWE</w:t>
      </w:r>
    </w:p>
    <w:p w:rsidR="00971D7D" w:rsidRDefault="00971D7D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971D7D" w:rsidRDefault="00AE58F2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§ 22.</w:t>
      </w:r>
    </w:p>
    <w:p w:rsidR="00971D7D" w:rsidRDefault="00AE58F2">
      <w:pPr>
        <w:pStyle w:val="Default"/>
        <w:numPr>
          <w:ilvl w:val="0"/>
          <w:numId w:val="18"/>
        </w:numPr>
        <w:spacing w:after="226"/>
        <w:ind w:left="284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Standardy Ochrony Małoletnich wchodzą w życie z dniem ich ogłoszenia. </w:t>
      </w:r>
    </w:p>
    <w:p w:rsidR="00971D7D" w:rsidRDefault="00AE58F2">
      <w:pPr>
        <w:pStyle w:val="Default"/>
        <w:numPr>
          <w:ilvl w:val="0"/>
          <w:numId w:val="18"/>
        </w:numPr>
        <w:ind w:left="284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Ogłoszenie następuje w sposób dostępny dla pracowników  </w:t>
      </w:r>
      <w:r w:rsidR="00FE4CBA">
        <w:rPr>
          <w:rFonts w:ascii="Calibri" w:hAnsi="Calibri" w:cs="Calibri"/>
          <w:color w:val="auto"/>
          <w:sz w:val="22"/>
          <w:szCs w:val="22"/>
        </w:rPr>
        <w:t>żłobka</w:t>
      </w:r>
      <w:r>
        <w:rPr>
          <w:rFonts w:ascii="Calibri" w:hAnsi="Calibri" w:cs="Calibri"/>
          <w:color w:val="auto"/>
          <w:sz w:val="22"/>
          <w:szCs w:val="22"/>
        </w:rPr>
        <w:t xml:space="preserve"> i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opiekunów małoletnich, poprzez zamieszczenie na stronie internetowej.</w:t>
      </w:r>
    </w:p>
    <w:p w:rsidR="00971D7D" w:rsidRDefault="00971D7D">
      <w:pPr>
        <w:pStyle w:val="Default"/>
        <w:ind w:left="644"/>
      </w:pPr>
    </w:p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/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971D7D">
      <w:pPr>
        <w:spacing w:before="34" w:line="276" w:lineRule="auto"/>
        <w:ind w:left="5414" w:right="997"/>
        <w:jc w:val="both"/>
        <w:rPr>
          <w:i/>
        </w:rPr>
      </w:pPr>
    </w:p>
    <w:p w:rsidR="00971D7D" w:rsidRDefault="00AE58F2">
      <w:pPr>
        <w:spacing w:before="34" w:line="276" w:lineRule="auto"/>
        <w:ind w:left="5414" w:right="997"/>
        <w:jc w:val="both"/>
        <w:rPr>
          <w:i/>
        </w:rPr>
      </w:pPr>
      <w:r>
        <w:rPr>
          <w:i/>
        </w:rPr>
        <w:lastRenderedPageBreak/>
        <w:t>Załącznik nr 1 do Standardów</w:t>
      </w:r>
      <w:r>
        <w:rPr>
          <w:i/>
          <w:spacing w:val="1"/>
        </w:rPr>
        <w:t xml:space="preserve"> </w:t>
      </w:r>
      <w:r>
        <w:rPr>
          <w:i/>
        </w:rPr>
        <w:t>Ochrony</w:t>
      </w:r>
      <w:r>
        <w:rPr>
          <w:i/>
          <w:spacing w:val="1"/>
        </w:rPr>
        <w:t xml:space="preserve"> </w:t>
      </w:r>
      <w:r>
        <w:rPr>
          <w:i/>
        </w:rPr>
        <w:t>Małoletnich w</w:t>
      </w:r>
      <w:r>
        <w:rPr>
          <w:i/>
          <w:spacing w:val="1"/>
        </w:rPr>
        <w:t xml:space="preserve"> </w:t>
      </w:r>
      <w:r w:rsidR="00FE4CBA">
        <w:rPr>
          <w:i/>
          <w:spacing w:val="1"/>
        </w:rPr>
        <w:t>żłobku Mali Artyści w Warszawie</w:t>
      </w:r>
    </w:p>
    <w:p w:rsidR="00971D7D" w:rsidRDefault="00971D7D">
      <w:pPr>
        <w:pStyle w:val="Tekstpodstawowy"/>
        <w:rPr>
          <w:i/>
          <w:sz w:val="20"/>
        </w:rPr>
      </w:pPr>
    </w:p>
    <w:p w:rsidR="00971D7D" w:rsidRDefault="00971D7D">
      <w:pPr>
        <w:pStyle w:val="Tekstpodstawowy"/>
        <w:rPr>
          <w:i/>
          <w:sz w:val="20"/>
        </w:rPr>
      </w:pPr>
    </w:p>
    <w:p w:rsidR="00971D7D" w:rsidRDefault="00971D7D">
      <w:pPr>
        <w:pStyle w:val="Tekstpodstawowy"/>
        <w:rPr>
          <w:i/>
          <w:sz w:val="20"/>
        </w:rPr>
      </w:pPr>
    </w:p>
    <w:p w:rsidR="00971D7D" w:rsidRDefault="00AE58F2">
      <w:pPr>
        <w:pStyle w:val="Tekstpodstawowy"/>
        <w:spacing w:before="197"/>
        <w:ind w:left="591"/>
      </w:pPr>
      <w:r>
        <w:t>.........................................................................</w:t>
      </w:r>
    </w:p>
    <w:p w:rsidR="00971D7D" w:rsidRDefault="00AE58F2">
      <w:pPr>
        <w:pStyle w:val="Tekstpodstawowy"/>
        <w:spacing w:before="39"/>
        <w:ind w:left="591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971D7D" w:rsidRDefault="00971D7D">
      <w:pPr>
        <w:pStyle w:val="Tekstpodstawowy"/>
      </w:pPr>
    </w:p>
    <w:p w:rsidR="00971D7D" w:rsidRDefault="00971D7D">
      <w:pPr>
        <w:pStyle w:val="Tekstpodstawowy"/>
        <w:spacing w:before="10"/>
        <w:rPr>
          <w:sz w:val="31"/>
        </w:rPr>
      </w:pPr>
    </w:p>
    <w:p w:rsidR="00971D7D" w:rsidRDefault="00AE58F2">
      <w:pPr>
        <w:pStyle w:val="Nagwek3"/>
        <w:spacing w:line="276" w:lineRule="auto"/>
        <w:ind w:left="708" w:right="1015"/>
      </w:pPr>
      <w:r>
        <w:t>OŚWIADCZENIE O ZNAJOMOŚCI I PRZESTRZEGANIU ZASAD ZAWARTYCH W STANDARDACH</w:t>
      </w:r>
      <w:r>
        <w:rPr>
          <w:spacing w:val="-47"/>
        </w:rPr>
        <w:t xml:space="preserve"> </w:t>
      </w:r>
      <w:r>
        <w:t>OCHRONY MAŁOLETNICH</w:t>
      </w:r>
    </w:p>
    <w:p w:rsidR="00971D7D" w:rsidRDefault="00AE58F2">
      <w:pPr>
        <w:spacing w:before="3"/>
        <w:ind w:left="231" w:right="536"/>
        <w:jc w:val="center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 w:rsidR="00FE4CBA">
        <w:rPr>
          <w:b/>
          <w:spacing w:val="-2"/>
        </w:rPr>
        <w:t>ŻŁOBKU MALI ARTYŚCI W WARSZAWIE</w:t>
      </w:r>
    </w:p>
    <w:p w:rsidR="00971D7D" w:rsidRDefault="00971D7D">
      <w:pPr>
        <w:pStyle w:val="Tekstpodstawowy"/>
        <w:spacing w:before="6"/>
        <w:rPr>
          <w:b/>
          <w:sz w:val="28"/>
        </w:rPr>
      </w:pPr>
    </w:p>
    <w:p w:rsidR="00971D7D" w:rsidRDefault="00AE58F2">
      <w:pPr>
        <w:pStyle w:val="Tekstpodstawowy"/>
        <w:ind w:left="591"/>
      </w:pPr>
      <w:r>
        <w:rPr>
          <w:spacing w:val="-1"/>
        </w:rPr>
        <w:t>Ja,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971D7D" w:rsidRDefault="00AE58F2">
      <w:pPr>
        <w:pStyle w:val="Tekstpodstawowy"/>
        <w:spacing w:before="41" w:line="271" w:lineRule="auto"/>
        <w:ind w:left="591" w:right="887"/>
      </w:pPr>
      <w:r>
        <w:t>oświadczam,</w:t>
      </w:r>
      <w:r>
        <w:rPr>
          <w:spacing w:val="50"/>
        </w:rPr>
        <w:t xml:space="preserve"> </w:t>
      </w:r>
      <w:r>
        <w:t>że</w:t>
      </w:r>
      <w:r>
        <w:rPr>
          <w:spacing w:val="50"/>
        </w:rPr>
        <w:t xml:space="preserve"> </w:t>
      </w:r>
      <w:r>
        <w:t>zapoznałam/em   się   ze   Standardami   Ochrony   Małoletnich   stosowanymi</w:t>
      </w:r>
      <w:r>
        <w:rPr>
          <w:spacing w:val="-47"/>
        </w:rPr>
        <w:t xml:space="preserve"> </w:t>
      </w:r>
      <w:r>
        <w:t xml:space="preserve">w  </w:t>
      </w:r>
      <w:r w:rsidR="00C92451">
        <w:t>żłobku Mali Artyści w Wrszawie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deklaruję, że</w:t>
      </w:r>
      <w:r>
        <w:rPr>
          <w:spacing w:val="1"/>
        </w:rPr>
        <w:t xml:space="preserve"> </w:t>
      </w:r>
      <w:r>
        <w:t>będę</w:t>
      </w:r>
      <w:r>
        <w:rPr>
          <w:spacing w:val="-1"/>
        </w:rPr>
        <w:t xml:space="preserve"> </w:t>
      </w:r>
      <w:r>
        <w:t>ich przestrzegać.</w:t>
      </w:r>
    </w:p>
    <w:p w:rsidR="00971D7D" w:rsidRDefault="00971D7D">
      <w:pPr>
        <w:pStyle w:val="Tekstpodstawowy"/>
      </w:pPr>
    </w:p>
    <w:p w:rsidR="00971D7D" w:rsidRDefault="00971D7D">
      <w:pPr>
        <w:pStyle w:val="Tekstpodstawowy"/>
      </w:pPr>
    </w:p>
    <w:p w:rsidR="00971D7D" w:rsidRDefault="00971D7D">
      <w:pPr>
        <w:pStyle w:val="Tekstpodstawowy"/>
      </w:pPr>
    </w:p>
    <w:p w:rsidR="00971D7D" w:rsidRDefault="00971D7D">
      <w:pPr>
        <w:pStyle w:val="Tekstpodstawowy"/>
      </w:pPr>
    </w:p>
    <w:p w:rsidR="00971D7D" w:rsidRDefault="00AE58F2">
      <w:pPr>
        <w:pStyle w:val="Tekstpodstawowy"/>
        <w:spacing w:before="166"/>
        <w:ind w:left="5080"/>
      </w:pPr>
      <w:r>
        <w:t>..........................................................................</w:t>
      </w:r>
    </w:p>
    <w:p w:rsidR="00971D7D" w:rsidRDefault="00AE58F2">
      <w:pPr>
        <w:pStyle w:val="Tekstpodstawowy"/>
        <w:spacing w:before="39"/>
        <w:ind w:left="6532"/>
      </w:pPr>
      <w:r>
        <w:t>podpis</w:t>
      </w:r>
    </w:p>
    <w:p w:rsidR="00DD12DE" w:rsidRDefault="00DD12DE">
      <w:pPr>
        <w:pStyle w:val="Tekstpodstawowy"/>
        <w:spacing w:before="39"/>
        <w:ind w:left="6532"/>
      </w:pPr>
    </w:p>
    <w:p w:rsidR="00DD12DE" w:rsidRDefault="00DD12DE">
      <w:pPr>
        <w:pStyle w:val="Tekstpodstawowy"/>
        <w:spacing w:before="39"/>
        <w:ind w:left="6532"/>
      </w:pPr>
    </w:p>
    <w:p w:rsidR="00DD12DE" w:rsidRDefault="00DD12DE">
      <w:pPr>
        <w:pStyle w:val="Tekstpodstawowy"/>
        <w:spacing w:before="39"/>
        <w:ind w:left="6532"/>
      </w:pPr>
    </w:p>
    <w:p w:rsidR="00DD12DE" w:rsidRDefault="00DD12DE">
      <w:pPr>
        <w:pStyle w:val="Tekstpodstawowy"/>
        <w:spacing w:before="39"/>
        <w:ind w:left="6532"/>
        <w:sectPr w:rsidR="00DD12DE">
          <w:pgSz w:w="11906" w:h="16838"/>
          <w:pgMar w:top="1360" w:right="520" w:bottom="1200" w:left="1300" w:header="0" w:footer="0" w:gutter="0"/>
          <w:cols w:space="708"/>
          <w:formProt w:val="0"/>
          <w:docGrid w:linePitch="100" w:charSpace="4096"/>
        </w:sectPr>
      </w:pPr>
    </w:p>
    <w:p w:rsidR="00971D7D" w:rsidRDefault="00AE58F2">
      <w:pPr>
        <w:spacing w:before="34" w:line="276" w:lineRule="auto"/>
        <w:ind w:left="5414" w:right="998"/>
        <w:jc w:val="both"/>
        <w:rPr>
          <w:i/>
        </w:rPr>
      </w:pPr>
      <w:r>
        <w:rPr>
          <w:i/>
        </w:rPr>
        <w:lastRenderedPageBreak/>
        <w:t>Załącznik nr 2 do Standardów Ochrony</w:t>
      </w:r>
      <w:r>
        <w:rPr>
          <w:i/>
          <w:spacing w:val="1"/>
        </w:rPr>
        <w:t xml:space="preserve"> </w:t>
      </w:r>
      <w:r>
        <w:rPr>
          <w:i/>
        </w:rPr>
        <w:t>Małoletnich w</w:t>
      </w:r>
      <w:r>
        <w:rPr>
          <w:i/>
          <w:spacing w:val="1"/>
        </w:rPr>
        <w:t xml:space="preserve"> </w:t>
      </w:r>
      <w:r w:rsidR="00CA7D34">
        <w:rPr>
          <w:i/>
          <w:spacing w:val="1"/>
        </w:rPr>
        <w:t>żłobku Mali Artyści w Warszawie</w:t>
      </w:r>
    </w:p>
    <w:p w:rsidR="00971D7D" w:rsidRDefault="00971D7D">
      <w:pPr>
        <w:pStyle w:val="Tekstpodstawowy"/>
        <w:rPr>
          <w:i/>
          <w:sz w:val="20"/>
        </w:rPr>
      </w:pPr>
    </w:p>
    <w:p w:rsidR="00971D7D" w:rsidRDefault="00971D7D">
      <w:pPr>
        <w:pStyle w:val="Tekstpodstawowy"/>
        <w:rPr>
          <w:i/>
          <w:sz w:val="20"/>
        </w:rPr>
      </w:pPr>
    </w:p>
    <w:p w:rsidR="00971D7D" w:rsidRDefault="00971D7D">
      <w:pPr>
        <w:pStyle w:val="Tekstpodstawowy"/>
        <w:rPr>
          <w:i/>
          <w:sz w:val="20"/>
        </w:rPr>
      </w:pPr>
    </w:p>
    <w:p w:rsidR="00971D7D" w:rsidRDefault="00AE58F2">
      <w:pPr>
        <w:pStyle w:val="Tekstpodstawowy"/>
        <w:spacing w:before="197"/>
        <w:ind w:left="666"/>
      </w:pPr>
      <w:r>
        <w:t>.........................................................................</w:t>
      </w:r>
    </w:p>
    <w:p w:rsidR="00971D7D" w:rsidRDefault="00AE58F2">
      <w:pPr>
        <w:pStyle w:val="Tekstpodstawowy"/>
        <w:spacing w:before="39"/>
        <w:ind w:left="740"/>
      </w:pPr>
      <w:r>
        <w:t>miejscowość,</w:t>
      </w:r>
      <w:r>
        <w:rPr>
          <w:spacing w:val="-1"/>
        </w:rPr>
        <w:t xml:space="preserve"> </w:t>
      </w:r>
      <w:r>
        <w:t>data</w:t>
      </w:r>
    </w:p>
    <w:p w:rsidR="00971D7D" w:rsidRDefault="00971D7D">
      <w:pPr>
        <w:pStyle w:val="Tekstpodstawowy"/>
      </w:pPr>
    </w:p>
    <w:p w:rsidR="00971D7D" w:rsidRDefault="00971D7D">
      <w:pPr>
        <w:pStyle w:val="Tekstpodstawowy"/>
        <w:spacing w:before="10"/>
        <w:rPr>
          <w:sz w:val="31"/>
        </w:rPr>
      </w:pPr>
    </w:p>
    <w:p w:rsidR="00971D7D" w:rsidRDefault="00AE58F2">
      <w:pPr>
        <w:pStyle w:val="Nagwek3"/>
        <w:ind w:right="539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NIEKARALNOŚCI</w:t>
      </w:r>
    </w:p>
    <w:p w:rsidR="00971D7D" w:rsidRDefault="00971D7D">
      <w:pPr>
        <w:pStyle w:val="Tekstpodstawowy"/>
        <w:rPr>
          <w:b/>
        </w:rPr>
      </w:pPr>
    </w:p>
    <w:p w:rsidR="00971D7D" w:rsidRDefault="00971D7D">
      <w:pPr>
        <w:pStyle w:val="Tekstpodstawowy"/>
        <w:spacing w:before="12"/>
        <w:rPr>
          <w:b/>
          <w:sz w:val="31"/>
        </w:rPr>
      </w:pPr>
    </w:p>
    <w:p w:rsidR="00971D7D" w:rsidRDefault="00AE58F2">
      <w:pPr>
        <w:pStyle w:val="Tekstpodstawowy"/>
        <w:ind w:left="591"/>
        <w:jc w:val="both"/>
      </w:pPr>
      <w:r>
        <w:rPr>
          <w:spacing w:val="-1"/>
        </w:rPr>
        <w:t>Ja,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971D7D" w:rsidRDefault="00AE58F2">
      <w:pPr>
        <w:pStyle w:val="Tekstpodstawowy"/>
        <w:spacing w:before="41" w:line="276" w:lineRule="auto"/>
        <w:ind w:left="591" w:right="896"/>
        <w:jc w:val="both"/>
      </w:pPr>
      <w:r>
        <w:t>oświadczam,</w:t>
      </w:r>
      <w:r>
        <w:rPr>
          <w:spacing w:val="72"/>
        </w:rPr>
        <w:t xml:space="preserve"> </w:t>
      </w:r>
      <w:r>
        <w:t>że</w:t>
      </w:r>
      <w:r>
        <w:rPr>
          <w:spacing w:val="74"/>
        </w:rPr>
        <w:t xml:space="preserve"> </w:t>
      </w:r>
      <w:r>
        <w:t>nie</w:t>
      </w:r>
      <w:r>
        <w:rPr>
          <w:spacing w:val="73"/>
        </w:rPr>
        <w:t xml:space="preserve"> </w:t>
      </w:r>
      <w:r>
        <w:t>byłam/em</w:t>
      </w:r>
      <w:r>
        <w:rPr>
          <w:spacing w:val="74"/>
        </w:rPr>
        <w:t xml:space="preserve"> </w:t>
      </w:r>
      <w:r>
        <w:t>skazana/y</w:t>
      </w:r>
      <w:r>
        <w:rPr>
          <w:spacing w:val="74"/>
        </w:rPr>
        <w:t xml:space="preserve"> </w:t>
      </w:r>
      <w:r>
        <w:t>za</w:t>
      </w:r>
      <w:r>
        <w:rPr>
          <w:spacing w:val="73"/>
        </w:rPr>
        <w:t xml:space="preserve"> </w:t>
      </w:r>
      <w:r>
        <w:t>przestępstwo</w:t>
      </w:r>
      <w:r>
        <w:rPr>
          <w:spacing w:val="74"/>
        </w:rPr>
        <w:t xml:space="preserve"> </w:t>
      </w:r>
      <w:r>
        <w:t>przeciwko</w:t>
      </w:r>
      <w:r>
        <w:rPr>
          <w:spacing w:val="74"/>
        </w:rPr>
        <w:t xml:space="preserve"> </w:t>
      </w:r>
      <w:r>
        <w:t>wolności</w:t>
      </w:r>
      <w:r>
        <w:rPr>
          <w:spacing w:val="73"/>
        </w:rPr>
        <w:t xml:space="preserve"> </w:t>
      </w:r>
      <w:r>
        <w:t>seksualnej</w:t>
      </w:r>
      <w:r>
        <w:rPr>
          <w:spacing w:val="-4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obyczajności,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przestępstwa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użyciem</w:t>
      </w:r>
      <w:r>
        <w:rPr>
          <w:spacing w:val="1"/>
        </w:rPr>
        <w:t xml:space="preserve"> </w:t>
      </w:r>
      <w:r>
        <w:t>przemocy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szkodę</w:t>
      </w:r>
      <w:r>
        <w:rPr>
          <w:spacing w:val="1"/>
        </w:rPr>
        <w:t xml:space="preserve"> </w:t>
      </w:r>
      <w:r>
        <w:t>małoletniego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toczy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przeciwko</w:t>
      </w:r>
      <w:r>
        <w:rPr>
          <w:spacing w:val="-2"/>
        </w:rPr>
        <w:t xml:space="preserve"> </w:t>
      </w:r>
      <w:r>
        <w:t>mnie żadne postępowanie</w:t>
      </w:r>
      <w:r>
        <w:rPr>
          <w:spacing w:val="1"/>
        </w:rPr>
        <w:t xml:space="preserve"> </w:t>
      </w:r>
      <w:r>
        <w:t>karne ani dyscyplinarne w</w:t>
      </w:r>
      <w:r>
        <w:rPr>
          <w:spacing w:val="1"/>
        </w:rPr>
        <w:t xml:space="preserve"> </w:t>
      </w:r>
      <w:r>
        <w:t>tym zakresie.</w:t>
      </w:r>
    </w:p>
    <w:p w:rsidR="00971D7D" w:rsidRDefault="00971D7D">
      <w:pPr>
        <w:pStyle w:val="Tekstpodstawowy"/>
        <w:spacing w:before="4"/>
        <w:rPr>
          <w:sz w:val="25"/>
        </w:rPr>
      </w:pPr>
    </w:p>
    <w:p w:rsidR="00971D7D" w:rsidRDefault="00AE58F2">
      <w:pPr>
        <w:pStyle w:val="Tekstpodstawowy"/>
        <w:spacing w:line="276" w:lineRule="auto"/>
        <w:ind w:left="591" w:right="896"/>
        <w:jc w:val="both"/>
      </w:pPr>
      <w:r>
        <w:t>Jestem</w:t>
      </w:r>
      <w:r>
        <w:rPr>
          <w:spacing w:val="1"/>
        </w:rPr>
        <w:t xml:space="preserve"> </w:t>
      </w:r>
      <w:r>
        <w:t>świadomy/a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złożenie</w:t>
      </w:r>
      <w:r>
        <w:rPr>
          <w:spacing w:val="1"/>
        </w:rPr>
        <w:t xml:space="preserve"> </w:t>
      </w:r>
      <w:r>
        <w:t>fałszywego</w:t>
      </w:r>
      <w:r>
        <w:rPr>
          <w:spacing w:val="1"/>
        </w:rPr>
        <w:t xml:space="preserve"> </w:t>
      </w:r>
      <w:r>
        <w:t>oświadczenia.</w:t>
      </w:r>
      <w:r>
        <w:rPr>
          <w:spacing w:val="1"/>
        </w:rPr>
        <w:t xml:space="preserve"> </w:t>
      </w:r>
      <w:r>
        <w:t>Oświadczenie to zastępuje pouczenie organu o odpowiedzialności karnej za złożenie fałszywego</w:t>
      </w:r>
      <w:r>
        <w:rPr>
          <w:spacing w:val="1"/>
        </w:rPr>
        <w:t xml:space="preserve"> </w:t>
      </w:r>
      <w:r>
        <w:t>oświadczenia.</w:t>
      </w:r>
    </w:p>
    <w:p w:rsidR="00971D7D" w:rsidRDefault="00971D7D">
      <w:pPr>
        <w:pStyle w:val="Tekstpodstawowy"/>
      </w:pPr>
    </w:p>
    <w:p w:rsidR="00971D7D" w:rsidRDefault="00971D7D">
      <w:pPr>
        <w:pStyle w:val="Tekstpodstawowy"/>
        <w:spacing w:before="6"/>
        <w:rPr>
          <w:sz w:val="28"/>
        </w:rPr>
      </w:pPr>
    </w:p>
    <w:p w:rsidR="00971D7D" w:rsidRDefault="00AE58F2">
      <w:pPr>
        <w:pStyle w:val="Tekstpodstawowy"/>
        <w:spacing w:before="1"/>
        <w:ind w:right="899"/>
        <w:jc w:val="right"/>
      </w:pPr>
      <w:r>
        <w:t>.........................................................................</w:t>
      </w:r>
    </w:p>
    <w:p w:rsidR="00971D7D" w:rsidRDefault="00AE58F2">
      <w:pPr>
        <w:pStyle w:val="Tekstpodstawowy"/>
        <w:spacing w:before="41"/>
        <w:ind w:right="891"/>
        <w:jc w:val="right"/>
        <w:sectPr w:rsidR="00971D7D">
          <w:pgSz w:w="11906" w:h="16838"/>
          <w:pgMar w:top="1360" w:right="520" w:bottom="1200" w:left="1300" w:header="0" w:footer="0" w:gutter="0"/>
          <w:cols w:space="708"/>
          <w:formProt w:val="0"/>
          <w:docGrid w:linePitch="100" w:charSpace="4096"/>
        </w:sectPr>
      </w:pPr>
      <w:r>
        <w:t>Podpis</w:t>
      </w:r>
    </w:p>
    <w:p w:rsidR="00971D7D" w:rsidRDefault="00AE58F2">
      <w:pPr>
        <w:spacing w:before="34" w:line="276" w:lineRule="auto"/>
        <w:ind w:left="5414" w:right="998"/>
        <w:jc w:val="both"/>
        <w:rPr>
          <w:i/>
        </w:rPr>
      </w:pPr>
      <w:r>
        <w:rPr>
          <w:i/>
        </w:rPr>
        <w:lastRenderedPageBreak/>
        <w:t>Załącznik nr 3 do Standardów Ochrony</w:t>
      </w:r>
      <w:r>
        <w:rPr>
          <w:i/>
          <w:spacing w:val="1"/>
        </w:rPr>
        <w:t xml:space="preserve"> </w:t>
      </w:r>
      <w:r>
        <w:rPr>
          <w:i/>
        </w:rPr>
        <w:t>Małoletnich w</w:t>
      </w:r>
      <w:r>
        <w:rPr>
          <w:i/>
          <w:spacing w:val="1"/>
        </w:rPr>
        <w:t xml:space="preserve"> </w:t>
      </w:r>
      <w:r w:rsidR="00F156C5">
        <w:rPr>
          <w:i/>
          <w:spacing w:val="1"/>
        </w:rPr>
        <w:t>żłobku Mali Artyści w Warszawie</w:t>
      </w:r>
    </w:p>
    <w:p w:rsidR="00971D7D" w:rsidRDefault="00971D7D">
      <w:pPr>
        <w:pStyle w:val="Tekstpodstawowy"/>
        <w:rPr>
          <w:i/>
        </w:rPr>
      </w:pPr>
    </w:p>
    <w:p w:rsidR="00971D7D" w:rsidRDefault="00971D7D">
      <w:pPr>
        <w:pStyle w:val="Tekstpodstawowy"/>
        <w:rPr>
          <w:i/>
        </w:rPr>
      </w:pPr>
    </w:p>
    <w:p w:rsidR="00971D7D" w:rsidRDefault="00971D7D">
      <w:pPr>
        <w:pStyle w:val="Tekstpodstawowy"/>
        <w:rPr>
          <w:i/>
        </w:rPr>
      </w:pPr>
    </w:p>
    <w:p w:rsidR="00971D7D" w:rsidRDefault="00971D7D">
      <w:pPr>
        <w:pStyle w:val="Tekstpodstawowy"/>
        <w:rPr>
          <w:i/>
        </w:rPr>
      </w:pPr>
    </w:p>
    <w:p w:rsidR="00971D7D" w:rsidRDefault="00971D7D">
      <w:pPr>
        <w:pStyle w:val="Tekstpodstawowy"/>
        <w:spacing w:before="8"/>
        <w:rPr>
          <w:i/>
          <w:sz w:val="27"/>
        </w:rPr>
      </w:pPr>
    </w:p>
    <w:p w:rsidR="00D366B7" w:rsidRDefault="00AE58F2" w:rsidP="00D366B7">
      <w:pPr>
        <w:pStyle w:val="Nagwek1"/>
        <w:ind w:left="1985" w:right="3039" w:firstLine="319"/>
        <w:rPr>
          <w:spacing w:val="-1"/>
        </w:rPr>
      </w:pPr>
      <w:r>
        <w:t>KARTA INTERWENCJI OBOWIĄZUJĄCA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</w:p>
    <w:p w:rsidR="00D366B7" w:rsidRDefault="00D366B7" w:rsidP="00D366B7">
      <w:pPr>
        <w:pStyle w:val="Nagwek1"/>
        <w:ind w:left="1985" w:right="3039" w:firstLine="319"/>
        <w:rPr>
          <w:spacing w:val="-1"/>
        </w:rPr>
      </w:pPr>
    </w:p>
    <w:p w:rsidR="00971D7D" w:rsidRDefault="00F156C5" w:rsidP="00D366B7">
      <w:pPr>
        <w:pStyle w:val="Nagwek1"/>
        <w:ind w:left="1985" w:right="3039"/>
      </w:pPr>
      <w:r>
        <w:rPr>
          <w:i/>
          <w:spacing w:val="1"/>
          <w:sz w:val="22"/>
          <w:szCs w:val="22"/>
        </w:rPr>
        <w:t>żłobku Mali Artyści w Warszawie</w:t>
      </w:r>
    </w:p>
    <w:p w:rsidR="00971D7D" w:rsidRDefault="00971D7D">
      <w:pPr>
        <w:pStyle w:val="Tekstpodstawowy"/>
        <w:rPr>
          <w:b/>
          <w:sz w:val="20"/>
        </w:rPr>
      </w:pPr>
    </w:p>
    <w:p w:rsidR="00971D7D" w:rsidRDefault="00971D7D">
      <w:pPr>
        <w:pStyle w:val="Tekstpodstawowy"/>
        <w:spacing w:before="1"/>
        <w:rPr>
          <w:b/>
          <w:sz w:val="11"/>
        </w:rPr>
      </w:pPr>
    </w:p>
    <w:tbl>
      <w:tblPr>
        <w:tblStyle w:val="TableNormal"/>
        <w:tblW w:w="9365" w:type="dxa"/>
        <w:tblInd w:w="328" w:type="dxa"/>
        <w:tblLayout w:type="fixed"/>
        <w:tblCellMar>
          <w:left w:w="5" w:type="dxa"/>
          <w:right w:w="5" w:type="dxa"/>
        </w:tblCellMar>
        <w:tblLook w:val="01E0"/>
      </w:tblPr>
      <w:tblGrid>
        <w:gridCol w:w="3284"/>
        <w:gridCol w:w="3028"/>
        <w:gridCol w:w="3053"/>
      </w:tblGrid>
      <w:tr w:rsidR="00971D7D">
        <w:trPr>
          <w:trHeight w:val="559"/>
        </w:trPr>
        <w:tc>
          <w:tcPr>
            <w:tcW w:w="9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Imię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nazwisko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małoletniego</w:t>
            </w:r>
            <w:proofErr w:type="spellEnd"/>
          </w:p>
        </w:tc>
      </w:tr>
      <w:tr w:rsidR="00971D7D">
        <w:trPr>
          <w:trHeight w:val="87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 w:line="276" w:lineRule="auto"/>
              <w:ind w:left="117" w:right="101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Przyczyna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interwencji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(forma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krzywdzenia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zgłaszająca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interwencję</w:t>
            </w:r>
            <w:proofErr w:type="spellEnd"/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71D7D" w:rsidRDefault="00AE58F2">
            <w:pPr>
              <w:pStyle w:val="TableParagraph"/>
              <w:spacing w:line="276" w:lineRule="auto"/>
              <w:ind w:left="117" w:right="36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Opis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działań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podjętych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przez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opiekunkę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położną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Działanie</w:t>
            </w:r>
            <w:proofErr w:type="spellEnd"/>
          </w:p>
        </w:tc>
      </w:tr>
      <w:tr w:rsidR="00971D7D">
        <w:trPr>
          <w:trHeight w:val="1432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993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1432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spacing w:before="9"/>
              <w:rPr>
                <w:b/>
              </w:rPr>
            </w:pPr>
          </w:p>
          <w:p w:rsidR="00971D7D" w:rsidRDefault="00AE58F2">
            <w:pPr>
              <w:pStyle w:val="TableParagraph"/>
              <w:spacing w:line="276" w:lineRule="auto"/>
              <w:ind w:left="1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Spotkania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opiekunami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małoletniego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Działanie</w:t>
            </w:r>
            <w:proofErr w:type="spellEnd"/>
          </w:p>
        </w:tc>
      </w:tr>
      <w:tr w:rsidR="00971D7D">
        <w:trPr>
          <w:trHeight w:val="857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865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1432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971D7D" w:rsidRDefault="00971D7D">
      <w:pPr>
        <w:sectPr w:rsidR="00971D7D">
          <w:pgSz w:w="11906" w:h="16838"/>
          <w:pgMar w:top="1360" w:right="520" w:bottom="1200" w:left="1300" w:header="0" w:footer="0" w:gutter="0"/>
          <w:cols w:space="708"/>
          <w:formProt w:val="0"/>
          <w:docGrid w:linePitch="100" w:charSpace="4096"/>
        </w:sectPr>
      </w:pPr>
    </w:p>
    <w:p w:rsidR="00971D7D" w:rsidRDefault="00971D7D">
      <w:pPr>
        <w:pStyle w:val="Tekstpodstawowy"/>
        <w:spacing w:before="5"/>
        <w:rPr>
          <w:b/>
          <w:sz w:val="10"/>
        </w:rPr>
      </w:pPr>
    </w:p>
    <w:tbl>
      <w:tblPr>
        <w:tblStyle w:val="TableNormal"/>
        <w:tblW w:w="9365" w:type="dxa"/>
        <w:tblInd w:w="328" w:type="dxa"/>
        <w:tblLayout w:type="fixed"/>
        <w:tblCellMar>
          <w:left w:w="5" w:type="dxa"/>
          <w:right w:w="5" w:type="dxa"/>
        </w:tblCellMar>
        <w:tblLook w:val="01E0"/>
      </w:tblPr>
      <w:tblGrid>
        <w:gridCol w:w="3284"/>
        <w:gridCol w:w="3028"/>
        <w:gridCol w:w="3053"/>
      </w:tblGrid>
      <w:tr w:rsidR="00971D7D">
        <w:trPr>
          <w:trHeight w:val="2308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71D7D" w:rsidRDefault="00AE58F2">
            <w:pPr>
              <w:pStyle w:val="TableParagraph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podjętej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interwencji</w:t>
            </w:r>
            <w:proofErr w:type="spellEnd"/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4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Zawiadomienie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policji</w:t>
            </w:r>
            <w:proofErr w:type="spellEnd"/>
          </w:p>
          <w:p w:rsidR="00971D7D" w:rsidRDefault="00AE58F2">
            <w:pPr>
              <w:pStyle w:val="TableParagraph"/>
              <w:spacing w:before="161" w:line="374" w:lineRule="auto"/>
              <w:ind w:left="112" w:right="182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Zawiadomienie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podejrzeniu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przestępstwa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Wniosek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proofErr w:type="spellStart"/>
            <w:r>
              <w:rPr>
                <w:rFonts w:ascii="Times New Roman" w:hAnsi="Times New Roman"/>
                <w:sz w:val="24"/>
              </w:rPr>
              <w:t>wgląd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sytuację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rodziny</w:t>
            </w:r>
            <w:proofErr w:type="spellEnd"/>
          </w:p>
          <w:p w:rsidR="00971D7D" w:rsidRDefault="00AE58F2">
            <w:pPr>
              <w:pStyle w:val="TableParagraph"/>
              <w:spacing w:before="7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Inny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rodzaj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interwencji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Jaki?</w:t>
            </w:r>
          </w:p>
        </w:tc>
      </w:tr>
      <w:tr w:rsidR="00971D7D">
        <w:trPr>
          <w:trHeight w:val="1509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 w:line="276" w:lineRule="auto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Dane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dotyczące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interwencji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nazwa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organu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do </w:t>
            </w:r>
            <w:proofErr w:type="spellStart"/>
            <w:r>
              <w:rPr>
                <w:rFonts w:ascii="Times New Roman" w:hAnsi="Times New Roman"/>
                <w:sz w:val="24"/>
              </w:rPr>
              <w:t>którego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zgłoszono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interwencję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interwencji</w:t>
            </w:r>
            <w:proofErr w:type="spellEnd"/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971D7D">
            <w:pPr>
              <w:pStyle w:val="TableParagraph"/>
              <w:rPr>
                <w:b/>
                <w:sz w:val="26"/>
              </w:rPr>
            </w:pPr>
          </w:p>
          <w:p w:rsidR="00971D7D" w:rsidRDefault="00AE58F2">
            <w:pPr>
              <w:pStyle w:val="TableParagraph"/>
              <w:spacing w:before="181" w:line="276" w:lineRule="auto"/>
              <w:ind w:left="1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Wyniki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interwencji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działania</w:t>
            </w:r>
            <w:proofErr w:type="spellEnd"/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organów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sprawiedliwości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działania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żłobka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działania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rodziców</w:t>
            </w:r>
            <w:proofErr w:type="spellEnd"/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Działanie</w:t>
            </w:r>
            <w:proofErr w:type="spellEnd"/>
          </w:p>
        </w:tc>
      </w:tr>
      <w:tr w:rsidR="00971D7D">
        <w:trPr>
          <w:trHeight w:val="362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D7D" w:rsidRDefault="00971D7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971D7D" w:rsidRDefault="00971D7D"/>
    <w:p w:rsidR="00DD12DE" w:rsidRDefault="00DD12DE">
      <w:pPr>
        <w:sectPr w:rsidR="00DD12DE">
          <w:pgSz w:w="11906" w:h="16838"/>
          <w:pgMar w:top="1580" w:right="520" w:bottom="1120" w:left="1300" w:header="0" w:footer="0" w:gutter="0"/>
          <w:cols w:space="708"/>
          <w:formProt w:val="0"/>
          <w:docGrid w:linePitch="100" w:charSpace="4096"/>
        </w:sectPr>
      </w:pPr>
    </w:p>
    <w:p w:rsidR="00971D7D" w:rsidRDefault="00AE58F2">
      <w:pPr>
        <w:spacing w:before="34" w:line="276" w:lineRule="auto"/>
        <w:ind w:left="6014" w:right="893" w:hanging="310"/>
        <w:jc w:val="right"/>
        <w:rPr>
          <w:i/>
        </w:rPr>
      </w:pPr>
      <w:r>
        <w:rPr>
          <w:i/>
        </w:rPr>
        <w:lastRenderedPageBreak/>
        <w:t>Załącznik nr 4</w:t>
      </w:r>
      <w:r>
        <w:rPr>
          <w:i/>
          <w:spacing w:val="1"/>
        </w:rPr>
        <w:t xml:space="preserve"> </w:t>
      </w:r>
      <w:r>
        <w:rPr>
          <w:i/>
        </w:rPr>
        <w:t>do Standardów Ochrony</w:t>
      </w:r>
      <w:r>
        <w:rPr>
          <w:i/>
          <w:spacing w:val="-47"/>
        </w:rPr>
        <w:t xml:space="preserve"> </w:t>
      </w:r>
      <w:r>
        <w:rPr>
          <w:i/>
        </w:rPr>
        <w:t>Małoletnich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1"/>
        </w:rPr>
        <w:t xml:space="preserve"> </w:t>
      </w:r>
      <w:r w:rsidR="00F4202B">
        <w:rPr>
          <w:i/>
          <w:spacing w:val="1"/>
        </w:rPr>
        <w:t>żłobku Mali Artyści w Warszawie</w:t>
      </w:r>
    </w:p>
    <w:p w:rsidR="00971D7D" w:rsidRDefault="00971D7D">
      <w:pPr>
        <w:pStyle w:val="Tekstpodstawowy"/>
        <w:spacing w:before="6"/>
        <w:rPr>
          <w:i/>
          <w:sz w:val="28"/>
        </w:rPr>
      </w:pPr>
    </w:p>
    <w:p w:rsidR="00971D7D" w:rsidRDefault="00AE58F2">
      <w:pPr>
        <w:pStyle w:val="Nagwek3"/>
        <w:spacing w:before="1" w:line="276" w:lineRule="auto"/>
        <w:ind w:left="3913" w:right="1350" w:hanging="3296"/>
        <w:jc w:val="left"/>
        <w:rPr>
          <w:spacing w:val="-6"/>
        </w:rPr>
      </w:pPr>
      <w:r>
        <w:t>MONITORING</w:t>
      </w:r>
      <w:r>
        <w:rPr>
          <w:spacing w:val="-9"/>
        </w:rPr>
        <w:t xml:space="preserve"> </w:t>
      </w:r>
      <w:r>
        <w:t>STANDARDÓW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ANKIETA</w:t>
      </w:r>
      <w:r>
        <w:rPr>
          <w:spacing w:val="-11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PRACOWNIKÓW</w:t>
      </w:r>
      <w:r>
        <w:rPr>
          <w:spacing w:val="-5"/>
        </w:rPr>
        <w:t xml:space="preserve"> </w:t>
      </w:r>
      <w:r w:rsidR="00F4202B">
        <w:rPr>
          <w:spacing w:val="-6"/>
        </w:rPr>
        <w:t>ŻŁOBKA MALI ARTYŚCI W WARSZAWIE</w:t>
      </w:r>
    </w:p>
    <w:p w:rsidR="00971D7D" w:rsidRDefault="00971D7D">
      <w:pPr>
        <w:pStyle w:val="Tekstpodstawowy"/>
        <w:spacing w:before="6"/>
        <w:rPr>
          <w:b/>
          <w:sz w:val="25"/>
        </w:rPr>
      </w:pPr>
    </w:p>
    <w:tbl>
      <w:tblPr>
        <w:tblStyle w:val="TableNormal"/>
        <w:tblW w:w="9638" w:type="dxa"/>
        <w:tblInd w:w="328" w:type="dxa"/>
        <w:tblLayout w:type="fixed"/>
        <w:tblCellMar>
          <w:left w:w="5" w:type="dxa"/>
          <w:right w:w="5" w:type="dxa"/>
        </w:tblCellMar>
        <w:tblLook w:val="01E0"/>
      </w:tblPr>
      <w:tblGrid>
        <w:gridCol w:w="543"/>
        <w:gridCol w:w="7114"/>
        <w:gridCol w:w="993"/>
        <w:gridCol w:w="988"/>
      </w:tblGrid>
      <w:tr w:rsidR="00971D7D">
        <w:trPr>
          <w:trHeight w:val="5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31" w:right="100"/>
              <w:jc w:val="center"/>
              <w:rPr>
                <w:rFonts w:ascii="Times New Roman" w:hAnsi="Times New Roman"/>
              </w:rPr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41" w:right="126"/>
              <w:jc w:val="center"/>
              <w:rPr>
                <w:rFonts w:ascii="Times New Roman" w:hAnsi="Times New Roman"/>
              </w:rPr>
            </w:pPr>
            <w:proofErr w:type="spellStart"/>
            <w:r>
              <w:t>Odpowiedz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poniższe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pytania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315"/>
              <w:rPr>
                <w:rFonts w:ascii="Times New Roman" w:hAnsi="Times New Roman"/>
              </w:rPr>
            </w:pPr>
            <w:r>
              <w:t>Tak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322"/>
              <w:rPr>
                <w:rFonts w:ascii="Times New Roman" w:hAnsi="Times New Roman"/>
              </w:rPr>
            </w:pPr>
            <w:r>
              <w:t>Nie</w:t>
            </w:r>
          </w:p>
        </w:tc>
      </w:tr>
      <w:tr w:rsidR="00971D7D">
        <w:trPr>
          <w:trHeight w:val="55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27" w:right="100"/>
              <w:jc w:val="center"/>
              <w:rPr>
                <w:rFonts w:ascii="Times New Roman" w:hAnsi="Times New Roman"/>
              </w:rPr>
            </w:pPr>
            <w:r>
              <w:t>1.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 w:rsidP="00F4202B">
            <w:pPr>
              <w:pStyle w:val="TableParagraph"/>
              <w:spacing w:before="116"/>
              <w:ind w:left="50" w:right="129"/>
              <w:jc w:val="center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znasz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standardy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ochrony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małoletnich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obowiązujące</w:t>
            </w:r>
            <w:proofErr w:type="spellEnd"/>
            <w:r>
              <w:rPr>
                <w:spacing w:val="-3"/>
              </w:rPr>
              <w:t xml:space="preserve"> </w:t>
            </w:r>
            <w:r w:rsidR="00F4202B">
              <w:t xml:space="preserve">w </w:t>
            </w:r>
            <w:proofErr w:type="spellStart"/>
            <w:r w:rsidR="00F4202B">
              <w:t>żłobku</w:t>
            </w:r>
            <w:proofErr w:type="spellEnd"/>
            <w:r w:rsidR="00F4202B">
              <w:t xml:space="preserve"> Mali </w:t>
            </w:r>
            <w:proofErr w:type="spellStart"/>
            <w:r w:rsidR="00F4202B">
              <w:t>Artyści</w:t>
            </w:r>
            <w:proofErr w:type="spellEnd"/>
            <w:r w:rsidR="00F4202B">
              <w:t xml:space="preserve"> w </w:t>
            </w:r>
            <w:proofErr w:type="spellStart"/>
            <w:r w:rsidR="00F4202B">
              <w:t>Warszawie</w:t>
            </w:r>
            <w:proofErr w:type="spellEnd"/>
            <w: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87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71D7D" w:rsidRDefault="00AE58F2">
            <w:pPr>
              <w:pStyle w:val="TableParagraph"/>
              <w:ind w:left="127" w:right="100"/>
              <w:jc w:val="center"/>
              <w:rPr>
                <w:rFonts w:ascii="Times New Roman" w:hAnsi="Times New Roman"/>
              </w:rPr>
            </w:pPr>
            <w:r>
              <w:t>2.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 w:rsidP="00F4202B">
            <w:pPr>
              <w:pStyle w:val="TableParagraph"/>
              <w:tabs>
                <w:tab w:val="left" w:pos="707"/>
                <w:tab w:val="left" w:pos="1446"/>
                <w:tab w:val="left" w:pos="2109"/>
                <w:tab w:val="left" w:pos="3403"/>
                <w:tab w:val="left" w:pos="4690"/>
                <w:tab w:val="left" w:pos="5738"/>
              </w:tabs>
              <w:spacing w:before="116" w:line="276" w:lineRule="auto"/>
              <w:ind w:left="114" w:right="216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tab/>
            </w:r>
            <w:proofErr w:type="spellStart"/>
            <w:r>
              <w:t>znasz</w:t>
            </w:r>
            <w:proofErr w:type="spellEnd"/>
            <w:r>
              <w:tab/>
            </w:r>
            <w:proofErr w:type="spellStart"/>
            <w:r>
              <w:t>treść</w:t>
            </w:r>
            <w:proofErr w:type="spellEnd"/>
            <w:r>
              <w:tab/>
            </w:r>
            <w:proofErr w:type="spellStart"/>
            <w:r>
              <w:t>dokumentu</w:t>
            </w:r>
            <w:proofErr w:type="spellEnd"/>
            <w:r>
              <w:tab/>
              <w:t>„</w:t>
            </w:r>
            <w:proofErr w:type="spellStart"/>
            <w:r>
              <w:t>Standardy</w:t>
            </w:r>
            <w:proofErr w:type="spellEnd"/>
            <w:r>
              <w:tab/>
            </w:r>
            <w:proofErr w:type="spellStart"/>
            <w:r>
              <w:t>Ochrony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Małoletnich</w:t>
            </w:r>
            <w:proofErr w:type="spellEnd"/>
            <w:r>
              <w:rPr>
                <w:spacing w:val="-2"/>
              </w:rPr>
              <w:t>”</w:t>
            </w:r>
            <w:r>
              <w:rPr>
                <w:spacing w:val="-4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proofErr w:type="spellStart"/>
            <w:r w:rsidR="00F4202B">
              <w:rPr>
                <w:i/>
                <w:spacing w:val="1"/>
              </w:rPr>
              <w:t>żłobku</w:t>
            </w:r>
            <w:proofErr w:type="spellEnd"/>
            <w:r w:rsidR="00F4202B">
              <w:rPr>
                <w:i/>
                <w:spacing w:val="1"/>
              </w:rPr>
              <w:t xml:space="preserve"> Mali </w:t>
            </w:r>
            <w:proofErr w:type="spellStart"/>
            <w:r w:rsidR="00F4202B">
              <w:rPr>
                <w:i/>
                <w:spacing w:val="1"/>
              </w:rPr>
              <w:t>Artyści</w:t>
            </w:r>
            <w:proofErr w:type="spellEnd"/>
            <w:r w:rsidR="00F4202B">
              <w:rPr>
                <w:i/>
                <w:spacing w:val="1"/>
              </w:rPr>
              <w:t xml:space="preserve"> w </w:t>
            </w:r>
            <w:proofErr w:type="spellStart"/>
            <w:r w:rsidR="00F4202B">
              <w:rPr>
                <w:i/>
                <w:spacing w:val="1"/>
              </w:rPr>
              <w:t>Warszawie</w:t>
            </w:r>
            <w:proofErr w:type="spellEnd"/>
            <w:r w:rsidR="00F4202B">
              <w:rPr>
                <w:i/>
                <w:spacing w:val="1"/>
              </w:rPr>
              <w:t>?</w:t>
            </w:r>
            <w:r>
              <w:rPr>
                <w:i/>
                <w:spacing w:val="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27" w:right="100"/>
              <w:jc w:val="center"/>
              <w:rPr>
                <w:rFonts w:ascii="Times New Roman" w:hAnsi="Times New Roman"/>
              </w:rPr>
            </w:pPr>
            <w:r>
              <w:t>3.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91" w:right="129"/>
              <w:jc w:val="center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uważasz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że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potrafisz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rozpoznać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syndromy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krzywdzonego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małoletniego</w:t>
            </w:r>
            <w:proofErr w:type="spellEnd"/>
            <w: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55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27" w:right="100"/>
              <w:jc w:val="center"/>
              <w:rPr>
                <w:rFonts w:ascii="Times New Roman" w:hAnsi="Times New Roman"/>
              </w:rPr>
            </w:pPr>
            <w:r>
              <w:t>4.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/>
              <w:ind w:left="141" w:right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spacing w:val="-1"/>
              </w:rPr>
              <w:t>Czy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wiesz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w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jaki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sposób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zareagować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na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"/>
              </w:rPr>
              <w:t>symptomy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krzywdzenia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małoletniego</w:t>
            </w:r>
            <w:proofErr w:type="spellEnd"/>
            <w: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87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71D7D" w:rsidRDefault="00AE58F2">
            <w:pPr>
              <w:pStyle w:val="TableParagraph"/>
              <w:ind w:left="127" w:right="100"/>
              <w:jc w:val="center"/>
              <w:rPr>
                <w:rFonts w:ascii="Times New Roman" w:hAnsi="Times New Roman"/>
              </w:rPr>
            </w:pPr>
            <w:r>
              <w:t>5.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9" w:line="271" w:lineRule="auto"/>
              <w:ind w:left="114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zaobserwowałaś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naruszenie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zasad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określonych</w:t>
            </w:r>
            <w:proofErr w:type="spellEnd"/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Standardach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pozostałych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regulaminach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procedurach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przez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innego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pracownika</w:t>
            </w:r>
            <w:proofErr w:type="spellEnd"/>
            <w: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11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</w:rPr>
            </w:pPr>
          </w:p>
          <w:p w:rsidR="00971D7D" w:rsidRDefault="00AE58F2">
            <w:pPr>
              <w:pStyle w:val="TableParagraph"/>
              <w:spacing w:before="157"/>
              <w:ind w:left="127" w:right="100"/>
              <w:jc w:val="center"/>
              <w:rPr>
                <w:rFonts w:ascii="Times New Roman" w:hAnsi="Times New Roman"/>
              </w:rPr>
            </w:pPr>
            <w:r>
              <w:t>6.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 w:line="276" w:lineRule="auto"/>
              <w:ind w:left="114" w:right="89"/>
              <w:jc w:val="both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masz</w:t>
            </w:r>
            <w:proofErr w:type="spellEnd"/>
            <w:r>
              <w:t xml:space="preserve"> </w:t>
            </w:r>
            <w:proofErr w:type="spellStart"/>
            <w:r>
              <w:t>uwagi</w:t>
            </w:r>
            <w:proofErr w:type="spellEnd"/>
            <w:r>
              <w:t xml:space="preserve"> /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sugestie</w:t>
            </w:r>
            <w:proofErr w:type="spellEnd"/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przemyślenia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związane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z </w:t>
            </w:r>
            <w:proofErr w:type="spellStart"/>
            <w:r>
              <w:t>funkcjonującymi</w:t>
            </w:r>
            <w:proofErr w:type="spellEnd"/>
            <w:r>
              <w:t xml:space="preserve"> w</w:t>
            </w:r>
            <w:r>
              <w:rPr>
                <w:spacing w:val="1"/>
              </w:rPr>
              <w:t xml:space="preserve"> </w:t>
            </w:r>
            <w:proofErr w:type="spellStart"/>
            <w:r>
              <w:t>Żłobku</w:t>
            </w:r>
            <w:proofErr w:type="spellEnd"/>
            <w:r>
              <w:t xml:space="preserve"> „</w:t>
            </w:r>
            <w:proofErr w:type="spellStart"/>
            <w:r>
              <w:t>Standardami</w:t>
            </w:r>
            <w:proofErr w:type="spellEnd"/>
            <w:r>
              <w:t xml:space="preserve"> </w:t>
            </w:r>
            <w:proofErr w:type="spellStart"/>
            <w:r>
              <w:t>Ochrony</w:t>
            </w:r>
            <w:proofErr w:type="spellEnd"/>
            <w:r>
              <w:t xml:space="preserve"> </w:t>
            </w:r>
            <w:proofErr w:type="spellStart"/>
            <w:r>
              <w:t>Małoletnich</w:t>
            </w:r>
            <w:proofErr w:type="spellEnd"/>
            <w:r>
              <w:t>”? (</w:t>
            </w:r>
            <w:proofErr w:type="spellStart"/>
            <w:r>
              <w:t>Jeżeli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, </w:t>
            </w:r>
            <w:proofErr w:type="spellStart"/>
            <w:r>
              <w:t>opisz</w:t>
            </w:r>
            <w:proofErr w:type="spellEnd"/>
            <w:r>
              <w:t xml:space="preserve"> je w </w:t>
            </w:r>
            <w:proofErr w:type="spellStart"/>
            <w:r>
              <w:t>tabeli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poniżej</w:t>
            </w:r>
            <w:proofErr w:type="spellEnd"/>
            <w: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1192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b/>
              </w:rPr>
            </w:pPr>
          </w:p>
          <w:p w:rsidR="00971D7D" w:rsidRDefault="00AE58F2">
            <w:pPr>
              <w:pStyle w:val="TableParagraph"/>
              <w:spacing w:before="157"/>
              <w:ind w:left="127" w:right="100"/>
              <w:jc w:val="center"/>
              <w:rPr>
                <w:rFonts w:ascii="Times New Roman" w:hAnsi="Times New Roman"/>
              </w:rPr>
            </w:pPr>
            <w:r>
              <w:t>7.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16" w:line="276" w:lineRule="auto"/>
              <w:ind w:left="114"/>
              <w:rPr>
                <w:rFonts w:ascii="Times New Roman" w:hAnsi="Times New Roman"/>
              </w:rPr>
            </w:pPr>
            <w:proofErr w:type="spellStart"/>
            <w:r>
              <w:t>Czy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jakieś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działanie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związane</w:t>
            </w:r>
            <w:proofErr w:type="spellEnd"/>
            <w:r>
              <w:rPr>
                <w:spacing w:val="29"/>
              </w:rPr>
              <w:t xml:space="preserve"> </w:t>
            </w:r>
            <w:r>
              <w:t>z</w:t>
            </w:r>
            <w:r>
              <w:rPr>
                <w:spacing w:val="27"/>
              </w:rPr>
              <w:t xml:space="preserve"> </w:t>
            </w:r>
            <w:proofErr w:type="spellStart"/>
            <w:r>
              <w:t>przyjęciem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Standardów</w:t>
            </w:r>
            <w:proofErr w:type="spellEnd"/>
            <w:r>
              <w:rPr>
                <w:spacing w:val="29"/>
              </w:rPr>
              <w:t xml:space="preserve"> </w:t>
            </w:r>
            <w:r>
              <w:t>jest</w:t>
            </w:r>
            <w:r>
              <w:rPr>
                <w:spacing w:val="25"/>
              </w:rPr>
              <w:t xml:space="preserve"> </w:t>
            </w:r>
            <w:proofErr w:type="spellStart"/>
            <w:r>
              <w:t>odbierane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jako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trudne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lub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niechętnie</w:t>
            </w:r>
            <w:proofErr w:type="spellEnd"/>
            <w:r>
              <w:t xml:space="preserve"> </w:t>
            </w:r>
            <w:proofErr w:type="spellStart"/>
            <w:r>
              <w:t>podchodzisz</w:t>
            </w:r>
            <w:proofErr w:type="spellEnd"/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jego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realizacji</w:t>
            </w:r>
            <w:proofErr w:type="spellEnd"/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innych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powodów</w:t>
            </w:r>
            <w:proofErr w:type="spellEnd"/>
            <w: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873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AE58F2">
            <w:pPr>
              <w:pStyle w:val="TableParagraph"/>
              <w:spacing w:before="111" w:line="276" w:lineRule="auto"/>
              <w:ind w:left="3480" w:hanging="26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JEŚLI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KTÓREŚ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PYTAŃ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ANKIECIE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MONITORING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4202B">
              <w:rPr>
                <w:rFonts w:ascii="Times New Roman" w:hAnsi="Times New Roman"/>
                <w:sz w:val="24"/>
              </w:rPr>
              <w:t>STANDARD</w:t>
            </w:r>
            <w:r>
              <w:rPr>
                <w:rFonts w:ascii="Times New Roman" w:hAnsi="Times New Roman"/>
                <w:sz w:val="24"/>
              </w:rPr>
              <w:t>ÓW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ODPOWIEDZIAŁEŚ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TAK</w:t>
            </w:r>
          </w:p>
        </w:tc>
      </w:tr>
      <w:tr w:rsidR="00971D7D">
        <w:trPr>
          <w:trHeight w:val="1216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AE58F2">
            <w:pPr>
              <w:pStyle w:val="TableParagraph"/>
              <w:spacing w:before="111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NAPISZ: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J</w:t>
            </w:r>
            <w:r>
              <w:rPr>
                <w:rFonts w:ascii="Times New Roman" w:hAnsi="Times New Roman"/>
                <w:sz w:val="24"/>
                <w:u w:val="single"/>
              </w:rPr>
              <w:t>akie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zasady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zostały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naruszone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?</w:t>
            </w:r>
          </w:p>
        </w:tc>
      </w:tr>
      <w:tr w:rsidR="00971D7D">
        <w:trPr>
          <w:trHeight w:val="1185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AE58F2">
            <w:pPr>
              <w:pStyle w:val="TableParagraph"/>
              <w:spacing w:before="112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NAPISZ: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J</w:t>
            </w:r>
            <w:r>
              <w:rPr>
                <w:rFonts w:ascii="Times New Roman" w:hAnsi="Times New Roman"/>
                <w:sz w:val="24"/>
                <w:u w:val="single"/>
              </w:rPr>
              <w:t>akie</w:t>
            </w:r>
            <w:proofErr w:type="spellEnd"/>
            <w:r>
              <w:rPr>
                <w:rFonts w:ascii="Times New Roman" w:hAnsi="Times New Roman"/>
                <w:spacing w:val="-9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działania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podjęłaś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?</w:t>
            </w:r>
          </w:p>
        </w:tc>
      </w:tr>
      <w:tr w:rsidR="00971D7D">
        <w:trPr>
          <w:trHeight w:val="1588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71D7D" w:rsidRDefault="00AE58F2">
            <w:pPr>
              <w:pStyle w:val="TableParagraph"/>
              <w:spacing w:before="114"/>
              <w:ind w:left="1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NAPISZ: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  <w:u w:val="single"/>
              </w:rPr>
              <w:t>zy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masz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jakieś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sugestie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lub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propozycję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poprawy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obowiązujących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t>standardów</w:t>
            </w:r>
            <w:proofErr w:type="spellEnd"/>
            <w:r>
              <w:rPr>
                <w:rFonts w:ascii="Times New Roman" w:hAnsi="Times New Roman"/>
                <w:sz w:val="24"/>
                <w:u w:val="single"/>
              </w:rPr>
              <w:t>?</w:t>
            </w:r>
          </w:p>
        </w:tc>
      </w:tr>
    </w:tbl>
    <w:p w:rsidR="00971D7D" w:rsidRDefault="00971D7D">
      <w:pPr>
        <w:sectPr w:rsidR="00971D7D">
          <w:pgSz w:w="11906" w:h="16838"/>
          <w:pgMar w:top="1360" w:right="520" w:bottom="1120" w:left="1300" w:header="0" w:footer="0" w:gutter="0"/>
          <w:cols w:space="708"/>
          <w:formProt w:val="0"/>
          <w:docGrid w:linePitch="100" w:charSpace="4096"/>
        </w:sectPr>
      </w:pPr>
    </w:p>
    <w:p w:rsidR="00971D7D" w:rsidRDefault="00971D7D">
      <w:pPr>
        <w:pStyle w:val="Tekstpodstawowy"/>
        <w:rPr>
          <w:b/>
          <w:sz w:val="20"/>
        </w:rPr>
      </w:pPr>
    </w:p>
    <w:p w:rsidR="00F4202B" w:rsidRDefault="00F4202B" w:rsidP="00F4202B">
      <w:pPr>
        <w:pStyle w:val="Tekstpodstawowy"/>
        <w:spacing w:before="197"/>
        <w:ind w:left="666"/>
        <w:rPr>
          <w:rFonts w:ascii="Times New Roman" w:hAnsi="Times New Roman"/>
          <w:sz w:val="24"/>
        </w:rPr>
      </w:pPr>
      <w:r>
        <w:t>....................................................................</w:t>
      </w:r>
    </w:p>
    <w:p w:rsidR="00F4202B" w:rsidRDefault="00F4202B" w:rsidP="00F4202B">
      <w:pPr>
        <w:pStyle w:val="Tekstpodstawowy"/>
        <w:spacing w:before="39"/>
        <w:rPr>
          <w:i/>
        </w:rPr>
      </w:pPr>
      <w:r>
        <w:t xml:space="preserve">                              miejscowość,</w:t>
      </w:r>
      <w:r>
        <w:rPr>
          <w:spacing w:val="-1"/>
        </w:rPr>
        <w:t xml:space="preserve"> </w:t>
      </w:r>
      <w:r>
        <w:t xml:space="preserve">data                                                                                         </w:t>
      </w:r>
      <w:r w:rsidR="00AE58F2">
        <w:rPr>
          <w:i/>
        </w:rPr>
        <w:t>Załącznik nr 5 do</w:t>
      </w:r>
    </w:p>
    <w:p w:rsidR="00F4202B" w:rsidRDefault="00AE58F2" w:rsidP="00F4202B">
      <w:pPr>
        <w:pStyle w:val="Tekstpodstawowy"/>
        <w:spacing w:before="39"/>
        <w:ind w:left="740"/>
        <w:jc w:val="right"/>
        <w:rPr>
          <w:i/>
        </w:rPr>
      </w:pPr>
      <w:r>
        <w:rPr>
          <w:i/>
        </w:rPr>
        <w:t>Standardów Ochrony</w:t>
      </w:r>
      <w:r>
        <w:rPr>
          <w:i/>
          <w:spacing w:val="1"/>
        </w:rPr>
        <w:t xml:space="preserve"> </w:t>
      </w:r>
      <w:r>
        <w:rPr>
          <w:i/>
        </w:rPr>
        <w:t xml:space="preserve">Małoletnich </w:t>
      </w:r>
    </w:p>
    <w:p w:rsidR="00971D7D" w:rsidRPr="00F4202B" w:rsidRDefault="00F4202B" w:rsidP="00F4202B">
      <w:pPr>
        <w:pStyle w:val="Tekstpodstawowy"/>
        <w:spacing w:before="39"/>
        <w:ind w:left="740"/>
        <w:jc w:val="right"/>
        <w:rPr>
          <w:rFonts w:ascii="Times New Roman" w:hAnsi="Times New Roman"/>
          <w:sz w:val="24"/>
        </w:rPr>
      </w:pPr>
      <w:r>
        <w:rPr>
          <w:i/>
        </w:rPr>
        <w:t xml:space="preserve"> </w:t>
      </w:r>
      <w:r w:rsidR="00AE58F2">
        <w:rPr>
          <w:i/>
        </w:rPr>
        <w:t>w</w:t>
      </w:r>
      <w:r w:rsidR="00AE58F2">
        <w:rPr>
          <w:i/>
          <w:spacing w:val="1"/>
        </w:rPr>
        <w:t xml:space="preserve"> </w:t>
      </w:r>
      <w:r>
        <w:rPr>
          <w:i/>
          <w:spacing w:val="1"/>
        </w:rPr>
        <w:t>żłobku Mali Artyści w Warszawie</w:t>
      </w:r>
    </w:p>
    <w:p w:rsidR="00971D7D" w:rsidRDefault="00971D7D" w:rsidP="00F4202B">
      <w:pPr>
        <w:pStyle w:val="Tekstpodstawowy"/>
        <w:jc w:val="right"/>
        <w:rPr>
          <w:i/>
          <w:sz w:val="20"/>
        </w:rPr>
      </w:pPr>
    </w:p>
    <w:p w:rsidR="00971D7D" w:rsidRDefault="00971D7D">
      <w:pPr>
        <w:pStyle w:val="Tekstpodstawowy"/>
        <w:rPr>
          <w:i/>
          <w:sz w:val="20"/>
        </w:rPr>
      </w:pPr>
    </w:p>
    <w:p w:rsidR="00971D7D" w:rsidRDefault="00971D7D">
      <w:pPr>
        <w:spacing w:before="56" w:line="271" w:lineRule="auto"/>
        <w:ind w:left="738" w:right="887" w:firstLine="48"/>
        <w:rPr>
          <w:b/>
        </w:rPr>
      </w:pPr>
    </w:p>
    <w:p w:rsidR="00971D7D" w:rsidRDefault="00AE58F2">
      <w:pPr>
        <w:spacing w:before="56" w:line="271" w:lineRule="auto"/>
        <w:ind w:left="738" w:right="887" w:firstLine="48"/>
        <w:rPr>
          <w:b/>
        </w:rPr>
      </w:pPr>
      <w:r>
        <w:rPr>
          <w:b/>
        </w:rPr>
        <w:t>OŚWIADCZENIE OPIEKUNA MAŁOLETNIEGO O ZAPOZNANIU SIĘ Z OBOWIĄZUJĄCYMI</w:t>
      </w:r>
      <w:r>
        <w:rPr>
          <w:b/>
          <w:spacing w:val="1"/>
        </w:rPr>
        <w:t xml:space="preserve"> </w:t>
      </w:r>
      <w:r>
        <w:rPr>
          <w:b/>
        </w:rPr>
        <w:t>STANDARDAMI</w:t>
      </w:r>
      <w:r>
        <w:rPr>
          <w:b/>
          <w:spacing w:val="-4"/>
        </w:rPr>
        <w:t xml:space="preserve"> </w:t>
      </w:r>
      <w:r>
        <w:rPr>
          <w:b/>
        </w:rPr>
        <w:t>OCHRONY</w:t>
      </w:r>
      <w:r>
        <w:rPr>
          <w:b/>
          <w:spacing w:val="-4"/>
        </w:rPr>
        <w:t xml:space="preserve"> </w:t>
      </w:r>
      <w:r>
        <w:rPr>
          <w:b/>
        </w:rPr>
        <w:t>MAŁOLETNICH</w:t>
      </w:r>
      <w:r w:rsidR="00F4202B">
        <w:rPr>
          <w:b/>
        </w:rPr>
        <w:t xml:space="preserve"> W</w:t>
      </w:r>
      <w:r>
        <w:rPr>
          <w:b/>
          <w:spacing w:val="-1"/>
        </w:rPr>
        <w:t xml:space="preserve"> </w:t>
      </w:r>
      <w:r w:rsidR="00F4202B">
        <w:rPr>
          <w:b/>
        </w:rPr>
        <w:t>ŻŁOBKU MALI ARTYŚCI W WARSZAWIE</w:t>
      </w:r>
    </w:p>
    <w:p w:rsidR="00971D7D" w:rsidRDefault="00971D7D">
      <w:pPr>
        <w:pStyle w:val="Tekstpodstawowy"/>
        <w:rPr>
          <w:b/>
        </w:rPr>
      </w:pPr>
    </w:p>
    <w:p w:rsidR="00971D7D" w:rsidRDefault="00971D7D">
      <w:pPr>
        <w:pStyle w:val="Tekstpodstawowy"/>
        <w:spacing w:before="2"/>
        <w:rPr>
          <w:b/>
          <w:sz w:val="29"/>
        </w:rPr>
      </w:pPr>
    </w:p>
    <w:p w:rsidR="00971D7D" w:rsidRDefault="00AE58F2">
      <w:pPr>
        <w:spacing w:line="276" w:lineRule="auto"/>
        <w:ind w:left="116" w:right="893"/>
        <w:rPr>
          <w:sz w:val="24"/>
        </w:rPr>
      </w:pPr>
      <w:r>
        <w:rPr>
          <w:sz w:val="24"/>
        </w:rPr>
        <w:t>Oświadczam,</w:t>
      </w:r>
      <w:r>
        <w:rPr>
          <w:spacing w:val="13"/>
          <w:sz w:val="24"/>
        </w:rPr>
        <w:t xml:space="preserve"> </w:t>
      </w:r>
      <w:r>
        <w:rPr>
          <w:sz w:val="24"/>
        </w:rPr>
        <w:t>że</w:t>
      </w:r>
      <w:r>
        <w:rPr>
          <w:spacing w:val="11"/>
          <w:sz w:val="24"/>
        </w:rPr>
        <w:t xml:space="preserve"> </w:t>
      </w:r>
      <w:r>
        <w:rPr>
          <w:sz w:val="24"/>
        </w:rPr>
        <w:t>zapoznałam/em</w:t>
      </w:r>
      <w:r>
        <w:rPr>
          <w:spacing w:val="64"/>
          <w:sz w:val="24"/>
        </w:rPr>
        <w:t xml:space="preserve"> </w:t>
      </w:r>
      <w:r>
        <w:rPr>
          <w:sz w:val="24"/>
        </w:rPr>
        <w:t>się</w:t>
      </w:r>
      <w:r>
        <w:rPr>
          <w:spacing w:val="63"/>
          <w:sz w:val="24"/>
        </w:rPr>
        <w:t xml:space="preserve"> </w:t>
      </w:r>
      <w:r>
        <w:rPr>
          <w:sz w:val="24"/>
        </w:rPr>
        <w:t>ze</w:t>
      </w:r>
      <w:r>
        <w:rPr>
          <w:spacing w:val="65"/>
          <w:sz w:val="24"/>
        </w:rPr>
        <w:t xml:space="preserve"> </w:t>
      </w:r>
      <w:r>
        <w:rPr>
          <w:sz w:val="24"/>
        </w:rPr>
        <w:t>Standardami</w:t>
      </w:r>
      <w:r>
        <w:rPr>
          <w:spacing w:val="66"/>
          <w:sz w:val="24"/>
        </w:rPr>
        <w:t xml:space="preserve"> </w:t>
      </w:r>
      <w:r>
        <w:rPr>
          <w:sz w:val="24"/>
        </w:rPr>
        <w:t>Ochrony</w:t>
      </w:r>
      <w:r>
        <w:rPr>
          <w:spacing w:val="64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stosowanymi w </w:t>
      </w:r>
      <w:r>
        <w:rPr>
          <w:spacing w:val="-52"/>
          <w:sz w:val="24"/>
        </w:rPr>
        <w:t xml:space="preserve"> </w:t>
      </w:r>
      <w:r>
        <w:rPr>
          <w:sz w:val="24"/>
        </w:rPr>
        <w:t>żłobku Mali Artyści w Warszawie</w:t>
      </w:r>
    </w:p>
    <w:p w:rsidR="00971D7D" w:rsidRDefault="00971D7D">
      <w:pPr>
        <w:pStyle w:val="Tekstpodstawowy"/>
        <w:spacing w:before="6"/>
        <w:rPr>
          <w:sz w:val="29"/>
        </w:rPr>
      </w:pPr>
    </w:p>
    <w:tbl>
      <w:tblPr>
        <w:tblStyle w:val="TableNormal"/>
        <w:tblW w:w="8786" w:type="dxa"/>
        <w:tblInd w:w="126" w:type="dxa"/>
        <w:tblLayout w:type="fixed"/>
        <w:tblCellMar>
          <w:left w:w="5" w:type="dxa"/>
          <w:right w:w="5" w:type="dxa"/>
        </w:tblCellMar>
        <w:tblLook w:val="01E0"/>
      </w:tblPr>
      <w:tblGrid>
        <w:gridCol w:w="989"/>
        <w:gridCol w:w="3259"/>
        <w:gridCol w:w="4538"/>
      </w:tblGrid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72" w:line="24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72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małoletniego</w:t>
            </w:r>
            <w:proofErr w:type="spellEnd"/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AE58F2">
            <w:pPr>
              <w:pStyle w:val="TableParagraph"/>
              <w:spacing w:before="172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rodzica</w:t>
            </w:r>
            <w:proofErr w:type="spellEnd"/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971D7D">
        <w:trPr>
          <w:trHeight w:val="4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D7D" w:rsidRDefault="00971D7D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971D7D" w:rsidRDefault="00971D7D">
      <w:pPr>
        <w:rPr>
          <w:rFonts w:ascii="Times New Roman" w:hAnsi="Times New Roman"/>
          <w:sz w:val="24"/>
        </w:rPr>
      </w:pPr>
    </w:p>
    <w:p w:rsidR="00AE58F2" w:rsidRDefault="00AE58F2">
      <w:pPr>
        <w:rPr>
          <w:rFonts w:ascii="Times New Roman" w:hAnsi="Times New Roman"/>
          <w:sz w:val="24"/>
        </w:rPr>
      </w:pPr>
    </w:p>
    <w:p w:rsidR="00AE58F2" w:rsidRDefault="00AE58F2" w:rsidP="00AE58F2">
      <w:pPr>
        <w:pStyle w:val="Tekstpodstawowy"/>
        <w:rPr>
          <w:b/>
          <w:sz w:val="20"/>
        </w:rPr>
      </w:pPr>
    </w:p>
    <w:p w:rsidR="00AE58F2" w:rsidRDefault="00AE58F2" w:rsidP="00AE58F2">
      <w:pPr>
        <w:pStyle w:val="Tekstpodstawowy"/>
        <w:spacing w:before="197"/>
        <w:ind w:left="666"/>
        <w:rPr>
          <w:rFonts w:ascii="Times New Roman" w:hAnsi="Times New Roman"/>
          <w:sz w:val="24"/>
        </w:rPr>
      </w:pPr>
      <w:r>
        <w:t>....................................................................</w:t>
      </w:r>
    </w:p>
    <w:p w:rsidR="00AE58F2" w:rsidRDefault="00AE58F2" w:rsidP="00AE58F2">
      <w:pPr>
        <w:pStyle w:val="Tekstpodstawowy"/>
        <w:spacing w:before="39"/>
        <w:rPr>
          <w:i/>
        </w:rPr>
      </w:pPr>
      <w:r>
        <w:t xml:space="preserve">                              miejscowość,</w:t>
      </w:r>
      <w:r>
        <w:rPr>
          <w:spacing w:val="-1"/>
        </w:rPr>
        <w:t xml:space="preserve"> </w:t>
      </w:r>
      <w:r>
        <w:t xml:space="preserve">data                                                                                         </w:t>
      </w:r>
      <w:r>
        <w:rPr>
          <w:i/>
        </w:rPr>
        <w:t>Załącznik nr 5 do</w:t>
      </w:r>
    </w:p>
    <w:p w:rsidR="00AE58F2" w:rsidRDefault="00AE58F2" w:rsidP="00AE58F2">
      <w:pPr>
        <w:pStyle w:val="Tekstpodstawowy"/>
        <w:spacing w:before="39"/>
        <w:ind w:left="740"/>
        <w:jc w:val="right"/>
        <w:rPr>
          <w:i/>
        </w:rPr>
      </w:pPr>
      <w:r>
        <w:rPr>
          <w:i/>
        </w:rPr>
        <w:t>Standardów Ochrony</w:t>
      </w:r>
      <w:r>
        <w:rPr>
          <w:i/>
          <w:spacing w:val="1"/>
        </w:rPr>
        <w:t xml:space="preserve"> </w:t>
      </w:r>
      <w:r>
        <w:rPr>
          <w:i/>
        </w:rPr>
        <w:t xml:space="preserve">Małoletnich </w:t>
      </w:r>
    </w:p>
    <w:p w:rsidR="00AE58F2" w:rsidRPr="00F4202B" w:rsidRDefault="00AE58F2" w:rsidP="00AE58F2">
      <w:pPr>
        <w:pStyle w:val="Tekstpodstawowy"/>
        <w:spacing w:before="39"/>
        <w:ind w:left="740"/>
        <w:jc w:val="right"/>
        <w:rPr>
          <w:rFonts w:ascii="Times New Roman" w:hAnsi="Times New Roman"/>
          <w:sz w:val="24"/>
        </w:rPr>
      </w:pPr>
      <w:r>
        <w:rPr>
          <w:i/>
        </w:rPr>
        <w:t xml:space="preserve"> w</w:t>
      </w:r>
      <w:r>
        <w:rPr>
          <w:i/>
          <w:spacing w:val="1"/>
        </w:rPr>
        <w:t xml:space="preserve"> żłobku Mali Artyści w Warszawie</w:t>
      </w:r>
    </w:p>
    <w:p w:rsidR="00AE58F2" w:rsidRDefault="00AE58F2" w:rsidP="00AE58F2">
      <w:pPr>
        <w:pStyle w:val="Tekstpodstawowy"/>
        <w:jc w:val="right"/>
        <w:rPr>
          <w:i/>
          <w:sz w:val="20"/>
        </w:rPr>
      </w:pPr>
    </w:p>
    <w:p w:rsidR="00AE58F2" w:rsidRDefault="00AE58F2" w:rsidP="00AE58F2">
      <w:pPr>
        <w:pStyle w:val="Tekstpodstawowy"/>
        <w:rPr>
          <w:i/>
          <w:sz w:val="20"/>
        </w:rPr>
      </w:pPr>
    </w:p>
    <w:p w:rsidR="00AE58F2" w:rsidRDefault="00AE58F2" w:rsidP="00AE58F2">
      <w:pPr>
        <w:spacing w:before="56" w:line="271" w:lineRule="auto"/>
        <w:ind w:left="738" w:right="887" w:firstLine="48"/>
        <w:rPr>
          <w:b/>
        </w:rPr>
      </w:pPr>
    </w:p>
    <w:p w:rsidR="00AE58F2" w:rsidRDefault="00AE58F2" w:rsidP="00AE58F2">
      <w:pPr>
        <w:spacing w:before="56" w:line="271" w:lineRule="auto"/>
        <w:ind w:left="738" w:right="887" w:firstLine="48"/>
        <w:rPr>
          <w:b/>
        </w:rPr>
      </w:pPr>
      <w:r>
        <w:rPr>
          <w:b/>
        </w:rPr>
        <w:t>OŚWIADCZENIE OPIEKUNA MAŁOLETNIEGO O ZAPOZNANIU SIĘ Z OBOWIĄZUJĄCYMI</w:t>
      </w:r>
      <w:r>
        <w:rPr>
          <w:b/>
          <w:spacing w:val="1"/>
        </w:rPr>
        <w:t xml:space="preserve"> </w:t>
      </w:r>
      <w:r>
        <w:rPr>
          <w:b/>
        </w:rPr>
        <w:t>STANDARDAMI</w:t>
      </w:r>
      <w:r>
        <w:rPr>
          <w:b/>
          <w:spacing w:val="-4"/>
        </w:rPr>
        <w:t xml:space="preserve"> </w:t>
      </w:r>
      <w:r>
        <w:rPr>
          <w:b/>
        </w:rPr>
        <w:t>OCHRONY</w:t>
      </w:r>
      <w:r>
        <w:rPr>
          <w:b/>
          <w:spacing w:val="-4"/>
        </w:rPr>
        <w:t xml:space="preserve"> </w:t>
      </w:r>
      <w:r>
        <w:rPr>
          <w:b/>
        </w:rPr>
        <w:t>MAŁOLETNICH W</w:t>
      </w:r>
      <w:r>
        <w:rPr>
          <w:b/>
          <w:spacing w:val="-1"/>
        </w:rPr>
        <w:t xml:space="preserve"> </w:t>
      </w:r>
      <w:r>
        <w:rPr>
          <w:b/>
        </w:rPr>
        <w:t>ŻŁOBKU MALI ARTYŚCI W WARSZAWIE</w:t>
      </w:r>
    </w:p>
    <w:p w:rsidR="00AE58F2" w:rsidRDefault="00AE58F2" w:rsidP="00AE58F2">
      <w:pPr>
        <w:pStyle w:val="Tekstpodstawowy"/>
        <w:rPr>
          <w:b/>
        </w:rPr>
      </w:pPr>
    </w:p>
    <w:p w:rsidR="00AE58F2" w:rsidRDefault="00AE58F2" w:rsidP="00AE58F2">
      <w:pPr>
        <w:pStyle w:val="Tekstpodstawowy"/>
        <w:spacing w:before="2"/>
        <w:rPr>
          <w:b/>
          <w:sz w:val="29"/>
        </w:rPr>
      </w:pPr>
    </w:p>
    <w:p w:rsidR="00AE58F2" w:rsidRDefault="00AE58F2" w:rsidP="00AE58F2">
      <w:pPr>
        <w:spacing w:line="276" w:lineRule="auto"/>
        <w:ind w:left="116" w:right="893"/>
        <w:rPr>
          <w:sz w:val="24"/>
        </w:rPr>
      </w:pPr>
    </w:p>
    <w:p w:rsidR="00AE58F2" w:rsidRDefault="00AE58F2" w:rsidP="00AE58F2">
      <w:pPr>
        <w:spacing w:line="276" w:lineRule="auto"/>
        <w:ind w:left="116" w:right="893"/>
        <w:rPr>
          <w:sz w:val="24"/>
        </w:rPr>
      </w:pP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  <w:r>
        <w:rPr>
          <w:sz w:val="24"/>
        </w:rPr>
        <w:t xml:space="preserve">        Oświadczam,</w:t>
      </w:r>
      <w:r>
        <w:rPr>
          <w:spacing w:val="13"/>
          <w:sz w:val="24"/>
        </w:rPr>
        <w:t xml:space="preserve"> </w:t>
      </w:r>
      <w:r>
        <w:rPr>
          <w:sz w:val="24"/>
        </w:rPr>
        <w:t>że</w:t>
      </w:r>
      <w:r>
        <w:rPr>
          <w:spacing w:val="11"/>
          <w:sz w:val="24"/>
        </w:rPr>
        <w:t xml:space="preserve"> </w:t>
      </w:r>
      <w:r>
        <w:rPr>
          <w:sz w:val="24"/>
        </w:rPr>
        <w:t>zapoznałam/</w:t>
      </w:r>
      <w:proofErr w:type="spellStart"/>
      <w:r>
        <w:rPr>
          <w:sz w:val="24"/>
        </w:rPr>
        <w:t>em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się</w:t>
      </w:r>
      <w:r>
        <w:rPr>
          <w:spacing w:val="63"/>
          <w:sz w:val="24"/>
        </w:rPr>
        <w:t xml:space="preserve"> </w:t>
      </w:r>
      <w:r>
        <w:rPr>
          <w:sz w:val="24"/>
        </w:rPr>
        <w:t>ze</w:t>
      </w:r>
      <w:r>
        <w:rPr>
          <w:spacing w:val="65"/>
          <w:sz w:val="24"/>
        </w:rPr>
        <w:t xml:space="preserve"> </w:t>
      </w:r>
      <w:r>
        <w:rPr>
          <w:sz w:val="24"/>
        </w:rPr>
        <w:t>Standardami</w:t>
      </w:r>
      <w:r>
        <w:rPr>
          <w:spacing w:val="66"/>
          <w:sz w:val="24"/>
        </w:rPr>
        <w:t xml:space="preserve"> </w:t>
      </w:r>
      <w:r>
        <w:rPr>
          <w:sz w:val="24"/>
        </w:rPr>
        <w:t>Ochrony</w:t>
      </w:r>
      <w:r>
        <w:rPr>
          <w:spacing w:val="64"/>
          <w:sz w:val="24"/>
        </w:rPr>
        <w:t xml:space="preserve">                     </w:t>
      </w:r>
      <w:r>
        <w:rPr>
          <w:sz w:val="24"/>
        </w:rPr>
        <w:t>Małoletnich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stosowanymi w </w:t>
      </w:r>
      <w:r>
        <w:rPr>
          <w:spacing w:val="-52"/>
          <w:sz w:val="24"/>
        </w:rPr>
        <w:t xml:space="preserve"> </w:t>
      </w:r>
      <w:r>
        <w:rPr>
          <w:sz w:val="24"/>
        </w:rPr>
        <w:t>żłobku Mali Artyści w Warszawie.</w:t>
      </w: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</w:p>
    <w:p w:rsidR="00AE58F2" w:rsidRDefault="00AE58F2" w:rsidP="00AE58F2">
      <w:pPr>
        <w:spacing w:line="276" w:lineRule="auto"/>
        <w:ind w:right="893"/>
        <w:jc w:val="both"/>
        <w:rPr>
          <w:sz w:val="24"/>
        </w:rPr>
      </w:pPr>
      <w:r>
        <w:rPr>
          <w:sz w:val="24"/>
        </w:rPr>
        <w:t>…………………………………………………..                                       …………………………………………..</w:t>
      </w:r>
    </w:p>
    <w:p w:rsidR="00AE58F2" w:rsidRPr="00AE58F2" w:rsidRDefault="00AE58F2" w:rsidP="00AE58F2">
      <w:pPr>
        <w:spacing w:line="276" w:lineRule="auto"/>
        <w:ind w:right="8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(imię i nazwisko małoletniego)                                                                                                    (podpis rodzica)</w:t>
      </w:r>
    </w:p>
    <w:p w:rsidR="00AE58F2" w:rsidRDefault="00AE58F2" w:rsidP="00AE58F2">
      <w:pPr>
        <w:jc w:val="center"/>
        <w:rPr>
          <w:rFonts w:ascii="Times New Roman" w:hAnsi="Times New Roman"/>
          <w:sz w:val="24"/>
        </w:rPr>
      </w:pPr>
    </w:p>
    <w:sectPr w:rsidR="00AE58F2" w:rsidSect="002875C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3C6"/>
    <w:multiLevelType w:val="multilevel"/>
    <w:tmpl w:val="6B4223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B254A8D"/>
    <w:multiLevelType w:val="multilevel"/>
    <w:tmpl w:val="B42C7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BCA6561"/>
    <w:multiLevelType w:val="multilevel"/>
    <w:tmpl w:val="00B206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16" w:hanging="432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C746E05"/>
    <w:multiLevelType w:val="multilevel"/>
    <w:tmpl w:val="2A64C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CBE7EF7"/>
    <w:multiLevelType w:val="multilevel"/>
    <w:tmpl w:val="5EE612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11BE692D"/>
    <w:multiLevelType w:val="multilevel"/>
    <w:tmpl w:val="4A14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8676A12"/>
    <w:multiLevelType w:val="multilevel"/>
    <w:tmpl w:val="0CE89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9254309"/>
    <w:multiLevelType w:val="multilevel"/>
    <w:tmpl w:val="DE7A9F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B390B7E"/>
    <w:multiLevelType w:val="multilevel"/>
    <w:tmpl w:val="07EA1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1544289"/>
    <w:multiLevelType w:val="multilevel"/>
    <w:tmpl w:val="690EC1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CBC62F2"/>
    <w:multiLevelType w:val="multilevel"/>
    <w:tmpl w:val="46C0C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E60657D"/>
    <w:multiLevelType w:val="multilevel"/>
    <w:tmpl w:val="80F6DF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7D35AAE"/>
    <w:multiLevelType w:val="multilevel"/>
    <w:tmpl w:val="25883F4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44ED70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492D0C82"/>
    <w:multiLevelType w:val="multilevel"/>
    <w:tmpl w:val="376C7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49812792"/>
    <w:multiLevelType w:val="multilevel"/>
    <w:tmpl w:val="A4E21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A9F24A9"/>
    <w:multiLevelType w:val="multilevel"/>
    <w:tmpl w:val="5440B3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6C1D6B52"/>
    <w:multiLevelType w:val="multilevel"/>
    <w:tmpl w:val="0E264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4B51D49"/>
    <w:multiLevelType w:val="multilevel"/>
    <w:tmpl w:val="72EE9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9976F01"/>
    <w:multiLevelType w:val="multilevel"/>
    <w:tmpl w:val="A60A5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9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8"/>
  </w:num>
  <w:num w:numId="15">
    <w:abstractNumId w:val="14"/>
  </w:num>
  <w:num w:numId="16">
    <w:abstractNumId w:val="3"/>
  </w:num>
  <w:num w:numId="17">
    <w:abstractNumId w:val="16"/>
  </w:num>
  <w:num w:numId="18">
    <w:abstractNumId w:val="9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971D7D"/>
    <w:rsid w:val="000B4688"/>
    <w:rsid w:val="001328F7"/>
    <w:rsid w:val="002875C8"/>
    <w:rsid w:val="002947CC"/>
    <w:rsid w:val="002B2FC4"/>
    <w:rsid w:val="00317198"/>
    <w:rsid w:val="004B778B"/>
    <w:rsid w:val="005A2EE1"/>
    <w:rsid w:val="005D6A3E"/>
    <w:rsid w:val="00626888"/>
    <w:rsid w:val="00674808"/>
    <w:rsid w:val="006B044A"/>
    <w:rsid w:val="007321F6"/>
    <w:rsid w:val="007323D4"/>
    <w:rsid w:val="00971D7D"/>
    <w:rsid w:val="00992DF4"/>
    <w:rsid w:val="00AE58F2"/>
    <w:rsid w:val="00C92451"/>
    <w:rsid w:val="00CA7D34"/>
    <w:rsid w:val="00D366B7"/>
    <w:rsid w:val="00D70285"/>
    <w:rsid w:val="00DC3AF0"/>
    <w:rsid w:val="00DD12DE"/>
    <w:rsid w:val="00EA42FD"/>
    <w:rsid w:val="00F156C5"/>
    <w:rsid w:val="00F4202B"/>
    <w:rsid w:val="00FE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334"/>
    <w:pPr>
      <w:widowControl w:val="0"/>
    </w:pPr>
    <w:rPr>
      <w:rFonts w:cs="Calibri"/>
    </w:rPr>
  </w:style>
  <w:style w:type="paragraph" w:styleId="Nagwek1">
    <w:name w:val="heading 1"/>
    <w:basedOn w:val="Normalny"/>
    <w:link w:val="Nagwek1Znak"/>
    <w:uiPriority w:val="9"/>
    <w:qFormat/>
    <w:rsid w:val="00CB5334"/>
    <w:pPr>
      <w:ind w:left="231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B5334"/>
    <w:pPr>
      <w:ind w:left="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B5334"/>
    <w:rPr>
      <w:rFonts w:ascii="Calibri" w:eastAsia="Calibri" w:hAnsi="Calibri" w:cs="Calibr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B5334"/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B533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qFormat/>
    <w:rsid w:val="00287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B5334"/>
  </w:style>
  <w:style w:type="paragraph" w:styleId="Lista">
    <w:name w:val="List"/>
    <w:basedOn w:val="Tekstpodstawowy"/>
    <w:rsid w:val="002875C8"/>
    <w:rPr>
      <w:rFonts w:cs="Mangal"/>
    </w:rPr>
  </w:style>
  <w:style w:type="paragraph" w:styleId="Legenda">
    <w:name w:val="caption"/>
    <w:basedOn w:val="Normalny"/>
    <w:qFormat/>
    <w:rsid w:val="002875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875C8"/>
    <w:pPr>
      <w:suppressLineNumbers/>
    </w:pPr>
    <w:rPr>
      <w:rFonts w:cs="Mangal"/>
    </w:rPr>
  </w:style>
  <w:style w:type="paragraph" w:customStyle="1" w:styleId="Default">
    <w:name w:val="Default"/>
    <w:qFormat/>
    <w:rsid w:val="00996A0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41F1"/>
    <w:pPr>
      <w:widowControl/>
      <w:spacing w:after="160" w:line="259" w:lineRule="auto"/>
      <w:ind w:left="720"/>
      <w:contextualSpacing/>
    </w:pPr>
    <w:rPr>
      <w:rFonts w:cstheme="minorBidi"/>
    </w:rPr>
  </w:style>
  <w:style w:type="paragraph" w:customStyle="1" w:styleId="TableParagraph">
    <w:name w:val="Table Paragraph"/>
    <w:basedOn w:val="Normalny"/>
    <w:uiPriority w:val="1"/>
    <w:qFormat/>
    <w:rsid w:val="00CB5334"/>
  </w:style>
  <w:style w:type="table" w:customStyle="1" w:styleId="TableNormal">
    <w:name w:val="Table Normal"/>
    <w:uiPriority w:val="2"/>
    <w:semiHidden/>
    <w:qFormat/>
    <w:rsid w:val="00CB533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19</Pages>
  <Words>3865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Julś</dc:creator>
  <dc:description/>
  <cp:lastModifiedBy>Mateusz Franciszek Warczak</cp:lastModifiedBy>
  <cp:revision>5</cp:revision>
  <cp:lastPrinted>2025-04-04T10:19:00Z</cp:lastPrinted>
  <dcterms:created xsi:type="dcterms:W3CDTF">2025-05-03T10:20:00Z</dcterms:created>
  <dcterms:modified xsi:type="dcterms:W3CDTF">2026-03-02T11:34:00Z</dcterms:modified>
  <dc:language>pl-PL</dc:language>
</cp:coreProperties>
</file>